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DB7B7D" w14:textId="2E9F2FDB" w:rsidR="00F91C1D" w:rsidRPr="00B515E6" w:rsidRDefault="008C643E" w:rsidP="00B515E6">
      <w:pPr>
        <w:jc w:val="center"/>
        <w:rPr>
          <w:b/>
          <w:bCs/>
          <w:sz w:val="48"/>
          <w:szCs w:val="48"/>
          <w:u w:val="single"/>
        </w:rPr>
      </w:pPr>
      <w:r>
        <w:rPr>
          <w:b/>
          <w:bCs/>
          <w:sz w:val="48"/>
          <w:szCs w:val="48"/>
          <w:u w:val="single"/>
        </w:rPr>
        <w:t>Mi</w:t>
      </w:r>
      <w:r w:rsidR="00B92694" w:rsidRPr="00B92694">
        <w:rPr>
          <w:b/>
          <w:bCs/>
          <w:sz w:val="48"/>
          <w:szCs w:val="48"/>
          <w:u w:val="single"/>
        </w:rPr>
        <w:t>se en place de la Pharmacie Clinique</w:t>
      </w:r>
      <w:r w:rsidR="00827839">
        <w:rPr>
          <w:b/>
          <w:bCs/>
          <w:sz w:val="48"/>
          <w:szCs w:val="48"/>
          <w:u w:val="single"/>
        </w:rPr>
        <w:t xml:space="preserve"> et des actes pharmaceutiques</w:t>
      </w:r>
      <w:r w:rsidR="00F91C1D">
        <w:rPr>
          <w:b/>
          <w:bCs/>
          <w:color w:val="000000" w:themeColor="text1"/>
          <w:sz w:val="48"/>
          <w:szCs w:val="48"/>
          <w:u w:val="single"/>
        </w:rPr>
        <w:t xml:space="preserve"> </w:t>
      </w:r>
    </w:p>
    <w:p w14:paraId="0A1125E1" w14:textId="64348CCB" w:rsidR="00054C23" w:rsidRPr="00F3383A" w:rsidRDefault="00835D93" w:rsidP="00F3383A">
      <w:pPr>
        <w:rPr>
          <w:b/>
          <w:bCs/>
          <w:color w:val="0070C0"/>
          <w:sz w:val="40"/>
          <w:szCs w:val="40"/>
        </w:rPr>
      </w:pPr>
      <w:r w:rsidRPr="00835D93">
        <w:rPr>
          <w:b/>
          <w:bCs/>
          <w:color w:val="0070C0"/>
          <w:sz w:val="40"/>
          <w:szCs w:val="40"/>
        </w:rPr>
        <w:t>Sommaire</w:t>
      </w:r>
      <w:r w:rsidR="009A2DE0" w:rsidRPr="00F3383A">
        <w:rPr>
          <w:b/>
          <w:bCs/>
          <w:sz w:val="24"/>
          <w:szCs w:val="24"/>
        </w:rPr>
        <w:t> </w:t>
      </w:r>
    </w:p>
    <w:p w14:paraId="41FA2432" w14:textId="4288C8D3" w:rsidR="00FC0F03" w:rsidRPr="00835D93" w:rsidRDefault="00FC0F03" w:rsidP="00CA70AD">
      <w:pPr>
        <w:pStyle w:val="Paragraphedeliste"/>
        <w:numPr>
          <w:ilvl w:val="0"/>
          <w:numId w:val="3"/>
        </w:numPr>
        <w:rPr>
          <w:b/>
          <w:bCs/>
          <w:sz w:val="24"/>
          <w:szCs w:val="24"/>
        </w:rPr>
      </w:pPr>
      <w:r w:rsidRPr="00835D93">
        <w:rPr>
          <w:b/>
          <w:bCs/>
          <w:sz w:val="24"/>
          <w:szCs w:val="24"/>
        </w:rPr>
        <w:t>Vademecum des différentes actions réalisables</w:t>
      </w:r>
    </w:p>
    <w:p w14:paraId="35C4E9FA" w14:textId="2636E62F" w:rsidR="00AE6E2A" w:rsidRPr="00835D93" w:rsidRDefault="00FC0F03" w:rsidP="00CA70AD">
      <w:pPr>
        <w:pStyle w:val="Paragraphedeliste"/>
        <w:numPr>
          <w:ilvl w:val="0"/>
          <w:numId w:val="3"/>
        </w:numPr>
        <w:rPr>
          <w:b/>
          <w:bCs/>
          <w:sz w:val="24"/>
          <w:szCs w:val="24"/>
        </w:rPr>
      </w:pPr>
      <w:r w:rsidRPr="00835D93">
        <w:rPr>
          <w:b/>
          <w:bCs/>
          <w:sz w:val="24"/>
          <w:szCs w:val="24"/>
        </w:rPr>
        <w:t xml:space="preserve">Ciblage des patients </w:t>
      </w:r>
    </w:p>
    <w:p w14:paraId="1B4E9374" w14:textId="4637D53D" w:rsidR="00A17417" w:rsidRDefault="009A2DE0" w:rsidP="00CA70AD">
      <w:pPr>
        <w:pStyle w:val="Paragraphedeliste"/>
        <w:numPr>
          <w:ilvl w:val="0"/>
          <w:numId w:val="3"/>
        </w:numPr>
        <w:rPr>
          <w:b/>
          <w:bCs/>
          <w:sz w:val="24"/>
          <w:szCs w:val="24"/>
        </w:rPr>
      </w:pPr>
      <w:r w:rsidRPr="00835D93">
        <w:rPr>
          <w:b/>
          <w:bCs/>
          <w:sz w:val="24"/>
          <w:szCs w:val="24"/>
        </w:rPr>
        <w:t>Prise de contact avec les patients</w:t>
      </w:r>
    </w:p>
    <w:p w14:paraId="476E99F6" w14:textId="231E3BE1" w:rsidR="00723E54" w:rsidRPr="00835D93" w:rsidRDefault="00723E54" w:rsidP="00CA70AD">
      <w:pPr>
        <w:pStyle w:val="Paragraphedeliste"/>
        <w:numPr>
          <w:ilvl w:val="0"/>
          <w:numId w:val="3"/>
        </w:numPr>
        <w:rPr>
          <w:b/>
          <w:bCs/>
          <w:sz w:val="24"/>
          <w:szCs w:val="24"/>
        </w:rPr>
      </w:pPr>
      <w:r>
        <w:rPr>
          <w:b/>
          <w:bCs/>
          <w:sz w:val="24"/>
          <w:szCs w:val="24"/>
        </w:rPr>
        <w:t>Suivi de la file active</w:t>
      </w:r>
    </w:p>
    <w:p w14:paraId="3A292265" w14:textId="30485B04" w:rsidR="009A2DE0" w:rsidRDefault="009A2DE0" w:rsidP="00CA70AD">
      <w:pPr>
        <w:pStyle w:val="Paragraphedeliste"/>
        <w:numPr>
          <w:ilvl w:val="0"/>
          <w:numId w:val="3"/>
        </w:numPr>
        <w:rPr>
          <w:b/>
          <w:bCs/>
          <w:sz w:val="24"/>
          <w:szCs w:val="24"/>
        </w:rPr>
      </w:pPr>
      <w:r w:rsidRPr="00835D93">
        <w:rPr>
          <w:b/>
          <w:bCs/>
          <w:sz w:val="24"/>
          <w:szCs w:val="24"/>
        </w:rPr>
        <w:t>Actions conventionnelles de pharmacie clinique</w:t>
      </w:r>
    </w:p>
    <w:p w14:paraId="58C6F4C1" w14:textId="3995F001" w:rsidR="00723E54" w:rsidRPr="00835D93" w:rsidRDefault="00723E54" w:rsidP="00CA70AD">
      <w:pPr>
        <w:pStyle w:val="Paragraphedeliste"/>
        <w:numPr>
          <w:ilvl w:val="0"/>
          <w:numId w:val="3"/>
        </w:numPr>
        <w:rPr>
          <w:b/>
          <w:bCs/>
          <w:sz w:val="24"/>
          <w:szCs w:val="24"/>
        </w:rPr>
      </w:pPr>
      <w:r>
        <w:rPr>
          <w:b/>
          <w:bCs/>
          <w:sz w:val="24"/>
          <w:szCs w:val="24"/>
        </w:rPr>
        <w:t xml:space="preserve">Réalisation des entretiens avec </w:t>
      </w:r>
      <w:proofErr w:type="spellStart"/>
      <w:r>
        <w:rPr>
          <w:b/>
          <w:bCs/>
          <w:sz w:val="24"/>
          <w:szCs w:val="24"/>
        </w:rPr>
        <w:t>Bimedoc</w:t>
      </w:r>
      <w:proofErr w:type="spellEnd"/>
    </w:p>
    <w:p w14:paraId="1BA02FD5" w14:textId="4D9433E0" w:rsidR="009A2DE0" w:rsidRPr="00835D93" w:rsidRDefault="00723E54" w:rsidP="00CA70AD">
      <w:pPr>
        <w:pStyle w:val="Paragraphedeliste"/>
        <w:numPr>
          <w:ilvl w:val="0"/>
          <w:numId w:val="3"/>
        </w:numPr>
        <w:rPr>
          <w:b/>
          <w:bCs/>
          <w:sz w:val="24"/>
          <w:szCs w:val="24"/>
        </w:rPr>
      </w:pPr>
      <w:r>
        <w:rPr>
          <w:b/>
          <w:bCs/>
          <w:sz w:val="24"/>
          <w:szCs w:val="24"/>
        </w:rPr>
        <w:t>Diverses a</w:t>
      </w:r>
      <w:r w:rsidR="009A2DE0" w:rsidRPr="00835D93">
        <w:rPr>
          <w:b/>
          <w:bCs/>
          <w:sz w:val="24"/>
          <w:szCs w:val="24"/>
        </w:rPr>
        <w:t>ctions de pharmacie clinique</w:t>
      </w:r>
    </w:p>
    <w:p w14:paraId="74C479BF" w14:textId="108B7207" w:rsidR="00152D39" w:rsidRDefault="009A2DE0" w:rsidP="00CA70AD">
      <w:pPr>
        <w:pStyle w:val="Paragraphedeliste"/>
        <w:numPr>
          <w:ilvl w:val="0"/>
          <w:numId w:val="3"/>
        </w:numPr>
        <w:rPr>
          <w:b/>
          <w:bCs/>
          <w:sz w:val="24"/>
          <w:szCs w:val="24"/>
        </w:rPr>
      </w:pPr>
      <w:r w:rsidRPr="00835D93">
        <w:rPr>
          <w:b/>
          <w:bCs/>
          <w:sz w:val="24"/>
          <w:szCs w:val="24"/>
        </w:rPr>
        <w:t>Exemple de protocoles sur la gestion des files actives (facturation</w:t>
      </w:r>
      <w:r w:rsidR="00835D93">
        <w:rPr>
          <w:b/>
          <w:bCs/>
          <w:sz w:val="24"/>
          <w:szCs w:val="24"/>
        </w:rPr>
        <w:t xml:space="preserve">, </w:t>
      </w:r>
      <w:r w:rsidR="00835D93" w:rsidRPr="00835D93">
        <w:rPr>
          <w:b/>
          <w:bCs/>
          <w:sz w:val="24"/>
          <w:szCs w:val="24"/>
        </w:rPr>
        <w:t>prise</w:t>
      </w:r>
      <w:r w:rsidRPr="00835D93">
        <w:rPr>
          <w:b/>
          <w:bCs/>
          <w:sz w:val="24"/>
          <w:szCs w:val="24"/>
        </w:rPr>
        <w:t xml:space="preserve"> de RDV</w:t>
      </w:r>
      <w:r w:rsidR="00835D93">
        <w:rPr>
          <w:b/>
          <w:bCs/>
          <w:sz w:val="24"/>
          <w:szCs w:val="24"/>
        </w:rPr>
        <w:t>, usage des outils informatiques</w:t>
      </w:r>
      <w:r w:rsidRPr="00835D93">
        <w:rPr>
          <w:b/>
          <w:bCs/>
          <w:sz w:val="24"/>
          <w:szCs w:val="24"/>
        </w:rPr>
        <w:t>)</w:t>
      </w:r>
    </w:p>
    <w:p w14:paraId="65FEC139" w14:textId="77777777" w:rsidR="00F3383A" w:rsidRPr="00A612EC" w:rsidRDefault="00F3383A" w:rsidP="00F3383A">
      <w:pPr>
        <w:pStyle w:val="Paragraphedeliste"/>
        <w:rPr>
          <w:b/>
          <w:bCs/>
          <w:sz w:val="24"/>
          <w:szCs w:val="24"/>
        </w:rPr>
      </w:pPr>
    </w:p>
    <w:p w14:paraId="10714641" w14:textId="191F587B" w:rsidR="003A6BBF" w:rsidRPr="00F3383A" w:rsidRDefault="00FC0F03" w:rsidP="00CA70AD">
      <w:pPr>
        <w:pStyle w:val="Paragraphedeliste"/>
        <w:numPr>
          <w:ilvl w:val="0"/>
          <w:numId w:val="29"/>
        </w:numPr>
        <w:rPr>
          <w:b/>
          <w:bCs/>
          <w:color w:val="0070C0"/>
          <w:sz w:val="40"/>
          <w:szCs w:val="40"/>
        </w:rPr>
      </w:pPr>
      <w:r w:rsidRPr="00F3383A">
        <w:rPr>
          <w:b/>
          <w:bCs/>
          <w:color w:val="0070C0"/>
          <w:sz w:val="40"/>
          <w:szCs w:val="40"/>
        </w:rPr>
        <w:t>Vademecum des différentes actions réalisables</w:t>
      </w:r>
    </w:p>
    <w:p w14:paraId="2194180B" w14:textId="32BCDBE8" w:rsidR="003A6BBF" w:rsidRPr="00AD01FE" w:rsidRDefault="003A6BBF" w:rsidP="003A6BBF">
      <w:pPr>
        <w:rPr>
          <w:sz w:val="20"/>
          <w:szCs w:val="20"/>
        </w:rPr>
      </w:pPr>
      <w:r w:rsidRPr="00AD01FE">
        <w:rPr>
          <w:sz w:val="20"/>
          <w:szCs w:val="20"/>
        </w:rPr>
        <w:t>Voici le Vademecum de toutes les actions ainsi que leur</w:t>
      </w:r>
      <w:r w:rsidR="00AD01FE" w:rsidRPr="00AD01FE">
        <w:rPr>
          <w:sz w:val="20"/>
          <w:szCs w:val="20"/>
        </w:rPr>
        <w:t>s</w:t>
      </w:r>
      <w:r w:rsidRPr="00AD01FE">
        <w:rPr>
          <w:sz w:val="20"/>
          <w:szCs w:val="20"/>
        </w:rPr>
        <w:t xml:space="preserve"> rémunération</w:t>
      </w:r>
      <w:r w:rsidR="00AD01FE" w:rsidRPr="00AD01FE">
        <w:rPr>
          <w:sz w:val="20"/>
          <w:szCs w:val="20"/>
        </w:rPr>
        <w:t>s</w:t>
      </w:r>
      <w:r w:rsidRPr="00AD01FE">
        <w:rPr>
          <w:sz w:val="20"/>
          <w:szCs w:val="20"/>
        </w:rPr>
        <w:t xml:space="preserve"> et codes actes associés :</w:t>
      </w:r>
    </w:p>
    <w:p w14:paraId="079FED2D" w14:textId="3801956D" w:rsidR="003A6BBF" w:rsidRPr="00AD01FE" w:rsidRDefault="00AD01FE" w:rsidP="00CA70AD">
      <w:pPr>
        <w:pStyle w:val="Paragraphedeliste"/>
        <w:numPr>
          <w:ilvl w:val="0"/>
          <w:numId w:val="6"/>
        </w:numPr>
        <w:rPr>
          <w:sz w:val="28"/>
          <w:szCs w:val="28"/>
        </w:rPr>
      </w:pPr>
      <w:r w:rsidRPr="00AD01FE">
        <w:rPr>
          <w:b/>
          <w:bCs/>
          <w:sz w:val="24"/>
          <w:szCs w:val="24"/>
          <w:u w:val="single"/>
        </w:rPr>
        <w:t>Missions conventionnelles</w:t>
      </w:r>
      <w:r w:rsidRPr="00AD01FE">
        <w:rPr>
          <w:sz w:val="28"/>
          <w:szCs w:val="28"/>
        </w:rPr>
        <w:t xml:space="preserve"> </w:t>
      </w:r>
      <w:hyperlink r:id="rId7" w:history="1">
        <w:r w:rsidR="00A612EC" w:rsidRPr="00AD01FE">
          <w:rPr>
            <w:rStyle w:val="Lienhypertexte"/>
            <w:sz w:val="20"/>
            <w:szCs w:val="20"/>
          </w:rPr>
          <w:t>Les missions du pharmacien d'officine</w:t>
        </w:r>
      </w:hyperlink>
      <w:r w:rsidRPr="00AD01FE">
        <w:rPr>
          <w:sz w:val="20"/>
          <w:szCs w:val="20"/>
          <w:u w:val="single"/>
        </w:rPr>
        <w:t xml:space="preserve"> </w:t>
      </w:r>
      <w:r w:rsidRPr="00AD01FE">
        <w:rPr>
          <w:sz w:val="20"/>
          <w:szCs w:val="20"/>
        </w:rPr>
        <w:t>(ameli.fr)</w:t>
      </w:r>
    </w:p>
    <w:p w14:paraId="102EB5F9" w14:textId="77777777" w:rsidR="00AD01FE" w:rsidRPr="00AD01FE" w:rsidRDefault="00AD01FE" w:rsidP="00AD01FE">
      <w:pPr>
        <w:pStyle w:val="Paragraphedeliste"/>
        <w:rPr>
          <w:sz w:val="24"/>
          <w:szCs w:val="24"/>
        </w:rPr>
      </w:pPr>
    </w:p>
    <w:p w14:paraId="57F5E801" w14:textId="3FFC0E46" w:rsidR="003A6BBF" w:rsidRDefault="00F5076C" w:rsidP="00AE15D8">
      <w:pPr>
        <w:pStyle w:val="Paragraphedeliste"/>
        <w:ind w:left="0"/>
        <w:rPr>
          <w:sz w:val="40"/>
          <w:szCs w:val="40"/>
          <w:u w:val="single"/>
        </w:rPr>
      </w:pPr>
      <w:r w:rsidRPr="00F5076C">
        <w:rPr>
          <w:sz w:val="40"/>
          <w:szCs w:val="40"/>
          <w:u w:val="single"/>
        </w:rPr>
        <w:drawing>
          <wp:inline distT="0" distB="0" distL="0" distR="0" wp14:anchorId="43BC6148" wp14:editId="4C19C846">
            <wp:extent cx="6931025" cy="4429125"/>
            <wp:effectExtent l="0" t="0" r="3175" b="9525"/>
            <wp:docPr id="3" name="Image 2" descr="Une image contenant texte, capture d’écran, logiciel, Parallèle&#10;&#10;Description générée automatiquement">
              <a:extLst xmlns:a="http://schemas.openxmlformats.org/drawingml/2006/main">
                <a:ext uri="{FF2B5EF4-FFF2-40B4-BE49-F238E27FC236}">
                  <a16:creationId xmlns:a16="http://schemas.microsoft.com/office/drawing/2014/main" id="{6513A359-05DE-64DA-D726-763A30C0A4A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descr="Une image contenant texte, capture d’écran, logiciel, Parallèle&#10;&#10;Description générée automatiquement">
                      <a:extLst>
                        <a:ext uri="{FF2B5EF4-FFF2-40B4-BE49-F238E27FC236}">
                          <a16:creationId xmlns:a16="http://schemas.microsoft.com/office/drawing/2014/main" id="{6513A359-05DE-64DA-D726-763A30C0A4AC}"/>
                        </a:ext>
                      </a:extLst>
                    </pic:cNvPr>
                    <pic:cNvPicPr>
                      <a:picLocks noChangeAspect="1"/>
                    </pic:cNvPicPr>
                  </pic:nvPicPr>
                  <pic:blipFill>
                    <a:blip r:embed="rId8"/>
                    <a:srcRect/>
                    <a:stretch/>
                  </pic:blipFill>
                  <pic:spPr>
                    <a:xfrm>
                      <a:off x="0" y="0"/>
                      <a:ext cx="6931025" cy="4429125"/>
                    </a:xfrm>
                    <a:prstGeom prst="rect">
                      <a:avLst/>
                    </a:prstGeom>
                  </pic:spPr>
                </pic:pic>
              </a:graphicData>
            </a:graphic>
          </wp:inline>
        </w:drawing>
      </w:r>
    </w:p>
    <w:p w14:paraId="2D53F837" w14:textId="77777777" w:rsidR="00D87AC4" w:rsidRDefault="00D87AC4" w:rsidP="00AE15D8">
      <w:pPr>
        <w:pStyle w:val="Paragraphedeliste"/>
        <w:ind w:left="0"/>
        <w:rPr>
          <w:sz w:val="24"/>
          <w:szCs w:val="24"/>
          <w:u w:val="single"/>
        </w:rPr>
      </w:pPr>
    </w:p>
    <w:p w14:paraId="2CB06638" w14:textId="151986DF" w:rsidR="00D87AC4" w:rsidRPr="00AD01FE" w:rsidRDefault="00AD01FE" w:rsidP="00CA70AD">
      <w:pPr>
        <w:pStyle w:val="Paragraphedeliste"/>
        <w:numPr>
          <w:ilvl w:val="0"/>
          <w:numId w:val="6"/>
        </w:numPr>
        <w:rPr>
          <w:b/>
          <w:bCs/>
          <w:sz w:val="24"/>
          <w:szCs w:val="24"/>
          <w:u w:val="single"/>
        </w:rPr>
      </w:pPr>
      <w:r w:rsidRPr="00AD01FE">
        <w:rPr>
          <w:b/>
          <w:bCs/>
          <w:sz w:val="24"/>
          <w:szCs w:val="24"/>
          <w:u w:val="single"/>
        </w:rPr>
        <w:lastRenderedPageBreak/>
        <w:t>Missions complémentaires</w:t>
      </w:r>
    </w:p>
    <w:p w14:paraId="00864A06" w14:textId="77777777" w:rsidR="00D87AC4" w:rsidRPr="00AD01FE" w:rsidRDefault="00D87AC4" w:rsidP="00AE15D8">
      <w:pPr>
        <w:pStyle w:val="Paragraphedeliste"/>
        <w:ind w:left="0"/>
        <w:rPr>
          <w:sz w:val="24"/>
          <w:szCs w:val="24"/>
          <w:u w:val="single"/>
        </w:rPr>
      </w:pPr>
    </w:p>
    <w:p w14:paraId="6C1BF60C" w14:textId="1A0A0841" w:rsidR="00293699" w:rsidRPr="00CF2475" w:rsidRDefault="00B86EDC" w:rsidP="00CF2475">
      <w:pPr>
        <w:pStyle w:val="Paragraphedeliste"/>
        <w:ind w:left="0"/>
        <w:rPr>
          <w:sz w:val="40"/>
          <w:szCs w:val="40"/>
          <w:u w:val="single"/>
        </w:rPr>
      </w:pPr>
      <w:r w:rsidRPr="00B86EDC">
        <w:rPr>
          <w:sz w:val="40"/>
          <w:szCs w:val="40"/>
          <w:u w:val="single"/>
        </w:rPr>
        <w:drawing>
          <wp:inline distT="0" distB="0" distL="0" distR="0" wp14:anchorId="0DEB612F" wp14:editId="1A247FD9">
            <wp:extent cx="6931025" cy="2245995"/>
            <wp:effectExtent l="0" t="0" r="3175" b="1905"/>
            <wp:docPr id="1962694095" name="Image 2" descr="Une image contenant texte, ligne, Police, nombre&#10;&#10;Description générée automatiquement">
              <a:extLst xmlns:a="http://schemas.openxmlformats.org/drawingml/2006/main">
                <a:ext uri="{FF2B5EF4-FFF2-40B4-BE49-F238E27FC236}">
                  <a16:creationId xmlns:a16="http://schemas.microsoft.com/office/drawing/2014/main" id="{6513A359-05DE-64DA-D726-763A30C0A4A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2694095" name="Image 2" descr="Une image contenant texte, ligne, Police, nombre&#10;&#10;Description générée automatiquement">
                      <a:extLst>
                        <a:ext uri="{FF2B5EF4-FFF2-40B4-BE49-F238E27FC236}">
                          <a16:creationId xmlns:a16="http://schemas.microsoft.com/office/drawing/2014/main" id="{6513A359-05DE-64DA-D726-763A30C0A4AC}"/>
                        </a:ext>
                      </a:extLst>
                    </pic:cNvPr>
                    <pic:cNvPicPr>
                      <a:picLocks noChangeAspect="1"/>
                    </pic:cNvPicPr>
                  </pic:nvPicPr>
                  <pic:blipFill>
                    <a:blip r:embed="rId9"/>
                    <a:srcRect/>
                    <a:stretch/>
                  </pic:blipFill>
                  <pic:spPr>
                    <a:xfrm>
                      <a:off x="0" y="0"/>
                      <a:ext cx="6931025" cy="2245995"/>
                    </a:xfrm>
                    <a:prstGeom prst="rect">
                      <a:avLst/>
                    </a:prstGeom>
                  </pic:spPr>
                </pic:pic>
              </a:graphicData>
            </a:graphic>
          </wp:inline>
        </w:drawing>
      </w:r>
    </w:p>
    <w:p w14:paraId="4766E543" w14:textId="77777777" w:rsidR="00974C83" w:rsidRDefault="00974C83" w:rsidP="00974C83">
      <w:pPr>
        <w:pStyle w:val="Paragraphedeliste"/>
        <w:rPr>
          <w:b/>
          <w:bCs/>
          <w:color w:val="000000" w:themeColor="text1"/>
          <w:sz w:val="24"/>
          <w:szCs w:val="24"/>
        </w:rPr>
      </w:pPr>
    </w:p>
    <w:p w14:paraId="104A6C8A" w14:textId="6469577C" w:rsidR="00C46845" w:rsidRPr="00C46845" w:rsidRDefault="00974C83" w:rsidP="00CA70AD">
      <w:pPr>
        <w:pStyle w:val="Paragraphedeliste"/>
        <w:numPr>
          <w:ilvl w:val="0"/>
          <w:numId w:val="6"/>
        </w:numPr>
        <w:rPr>
          <w:b/>
          <w:bCs/>
          <w:sz w:val="24"/>
          <w:szCs w:val="24"/>
          <w:u w:val="single"/>
        </w:rPr>
      </w:pPr>
      <w:r w:rsidRPr="00C46845">
        <w:rPr>
          <w:b/>
          <w:bCs/>
          <w:sz w:val="24"/>
          <w:szCs w:val="24"/>
          <w:u w:val="single"/>
        </w:rPr>
        <w:t>Répartition des tâches possibles autour de ces missions</w:t>
      </w:r>
    </w:p>
    <w:p w14:paraId="3A8C51B2" w14:textId="1AFCAF8B" w:rsidR="0030388D" w:rsidRDefault="00AE5781" w:rsidP="00F5076C">
      <w:pPr>
        <w:jc w:val="center"/>
        <w:rPr>
          <w:b/>
          <w:bCs/>
          <w:color w:val="0070C0"/>
          <w:sz w:val="20"/>
          <w:szCs w:val="20"/>
        </w:rPr>
      </w:pPr>
      <w:r w:rsidRPr="00972A25">
        <w:rPr>
          <w:b/>
          <w:bCs/>
          <w:noProof/>
          <w:color w:val="0070C0"/>
          <w:sz w:val="20"/>
          <w:szCs w:val="20"/>
        </w:rPr>
        <w:drawing>
          <wp:inline distT="0" distB="0" distL="0" distR="0" wp14:anchorId="46D9A869" wp14:editId="249DC068">
            <wp:extent cx="5760720" cy="1567815"/>
            <wp:effectExtent l="0" t="0" r="5080" b="0"/>
            <wp:docPr id="709795374" name="Image 1" descr="Une image contenant texte, capture d’écran, lign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9795374" name="Image 1" descr="Une image contenant texte, capture d’écran, ligne, Police&#10;&#10;Description générée automatiquement"/>
                    <pic:cNvPicPr/>
                  </pic:nvPicPr>
                  <pic:blipFill>
                    <a:blip r:embed="rId10"/>
                    <a:stretch>
                      <a:fillRect/>
                    </a:stretch>
                  </pic:blipFill>
                  <pic:spPr>
                    <a:xfrm>
                      <a:off x="0" y="0"/>
                      <a:ext cx="5760720" cy="1567815"/>
                    </a:xfrm>
                    <a:prstGeom prst="rect">
                      <a:avLst/>
                    </a:prstGeom>
                  </pic:spPr>
                </pic:pic>
              </a:graphicData>
            </a:graphic>
          </wp:inline>
        </w:drawing>
      </w:r>
    </w:p>
    <w:p w14:paraId="162D9D38" w14:textId="77777777" w:rsidR="004947A3" w:rsidRDefault="004947A3" w:rsidP="00F47371">
      <w:pPr>
        <w:rPr>
          <w:b/>
          <w:bCs/>
          <w:color w:val="0070C0"/>
          <w:sz w:val="20"/>
          <w:szCs w:val="20"/>
        </w:rPr>
      </w:pPr>
    </w:p>
    <w:p w14:paraId="2CA0699B" w14:textId="7EFD5690" w:rsidR="00F475B7" w:rsidRDefault="00AE15D8" w:rsidP="00CA70AD">
      <w:pPr>
        <w:pStyle w:val="Paragraphedeliste"/>
        <w:numPr>
          <w:ilvl w:val="0"/>
          <w:numId w:val="29"/>
        </w:numPr>
        <w:rPr>
          <w:b/>
          <w:bCs/>
          <w:color w:val="0070C0"/>
          <w:sz w:val="40"/>
          <w:szCs w:val="40"/>
        </w:rPr>
      </w:pPr>
      <w:r w:rsidRPr="004947A3">
        <w:rPr>
          <w:b/>
          <w:bCs/>
          <w:color w:val="0070C0"/>
          <w:sz w:val="40"/>
          <w:szCs w:val="40"/>
        </w:rPr>
        <w:t>Ciblage des patients</w:t>
      </w:r>
      <w:r w:rsidR="00352E21" w:rsidRPr="004947A3">
        <w:rPr>
          <w:b/>
          <w:bCs/>
          <w:color w:val="0070C0"/>
          <w:sz w:val="40"/>
          <w:szCs w:val="40"/>
        </w:rPr>
        <w:t xml:space="preserve"> </w:t>
      </w:r>
    </w:p>
    <w:p w14:paraId="12F34D24" w14:textId="77777777" w:rsidR="004947A3" w:rsidRPr="004947A3" w:rsidRDefault="004947A3" w:rsidP="004947A3">
      <w:pPr>
        <w:pStyle w:val="Paragraphedeliste"/>
        <w:rPr>
          <w:b/>
          <w:bCs/>
          <w:color w:val="0070C0"/>
          <w:sz w:val="40"/>
          <w:szCs w:val="40"/>
        </w:rPr>
      </w:pPr>
    </w:p>
    <w:p w14:paraId="5E3F061F" w14:textId="50CD7CB5" w:rsidR="00F475B7" w:rsidRDefault="00F475B7" w:rsidP="00CA70AD">
      <w:pPr>
        <w:pStyle w:val="Paragraphedeliste"/>
        <w:numPr>
          <w:ilvl w:val="0"/>
          <w:numId w:val="7"/>
        </w:numPr>
        <w:rPr>
          <w:b/>
          <w:bCs/>
          <w:sz w:val="24"/>
          <w:szCs w:val="24"/>
          <w:u w:val="single"/>
        </w:rPr>
      </w:pPr>
      <w:r w:rsidRPr="00CC75F2">
        <w:rPr>
          <w:b/>
          <w:bCs/>
          <w:sz w:val="24"/>
          <w:szCs w:val="24"/>
          <w:u w:val="single"/>
        </w:rPr>
        <w:t xml:space="preserve">Objectif : </w:t>
      </w:r>
      <w:r w:rsidR="0005279F" w:rsidRPr="00CC75F2">
        <w:rPr>
          <w:b/>
          <w:bCs/>
          <w:sz w:val="24"/>
          <w:szCs w:val="24"/>
          <w:u w:val="single"/>
        </w:rPr>
        <w:t>rendre visible</w:t>
      </w:r>
      <w:r w:rsidR="00FB19B3" w:rsidRPr="00CC75F2">
        <w:rPr>
          <w:b/>
          <w:bCs/>
          <w:sz w:val="24"/>
          <w:szCs w:val="24"/>
          <w:u w:val="single"/>
        </w:rPr>
        <w:t xml:space="preserve"> </w:t>
      </w:r>
      <w:r w:rsidR="0005279F" w:rsidRPr="00CC75F2">
        <w:rPr>
          <w:b/>
          <w:bCs/>
          <w:sz w:val="24"/>
          <w:szCs w:val="24"/>
          <w:u w:val="single"/>
        </w:rPr>
        <w:t xml:space="preserve">pour </w:t>
      </w:r>
      <w:r w:rsidR="00FB19B3" w:rsidRPr="00CC75F2">
        <w:rPr>
          <w:b/>
          <w:bCs/>
          <w:sz w:val="24"/>
          <w:szCs w:val="24"/>
          <w:u w:val="single"/>
        </w:rPr>
        <w:t>planifi</w:t>
      </w:r>
      <w:r w:rsidR="0005279F" w:rsidRPr="00CC75F2">
        <w:rPr>
          <w:b/>
          <w:bCs/>
          <w:sz w:val="24"/>
          <w:szCs w:val="24"/>
          <w:u w:val="single"/>
        </w:rPr>
        <w:t>er</w:t>
      </w:r>
      <w:r w:rsidR="00917369" w:rsidRPr="00CC75F2">
        <w:rPr>
          <w:b/>
          <w:bCs/>
          <w:sz w:val="24"/>
          <w:szCs w:val="24"/>
          <w:u w:val="single"/>
        </w:rPr>
        <w:t xml:space="preserve"> et préparer les actions</w:t>
      </w:r>
    </w:p>
    <w:p w14:paraId="39D52220" w14:textId="77777777" w:rsidR="004A6C3F" w:rsidRPr="00CC75F2" w:rsidRDefault="004A6C3F" w:rsidP="004A6C3F">
      <w:pPr>
        <w:pStyle w:val="Paragraphedeliste"/>
        <w:rPr>
          <w:b/>
          <w:bCs/>
          <w:sz w:val="24"/>
          <w:szCs w:val="24"/>
          <w:u w:val="single"/>
        </w:rPr>
      </w:pPr>
    </w:p>
    <w:p w14:paraId="166309E3" w14:textId="193CAAA3" w:rsidR="0005279F" w:rsidRDefault="004371A6" w:rsidP="00460D29">
      <w:pPr>
        <w:ind w:left="360"/>
        <w:rPr>
          <w:sz w:val="20"/>
          <w:szCs w:val="20"/>
        </w:rPr>
      </w:pPr>
      <w:r>
        <w:rPr>
          <w:sz w:val="20"/>
          <w:szCs w:val="20"/>
        </w:rPr>
        <w:t>L</w:t>
      </w:r>
      <w:r w:rsidR="004A6C3F">
        <w:rPr>
          <w:sz w:val="20"/>
          <w:szCs w:val="20"/>
        </w:rPr>
        <w:t>e ciblage</w:t>
      </w:r>
      <w:r w:rsidR="00CF2475" w:rsidRPr="00CF2475">
        <w:rPr>
          <w:sz w:val="20"/>
          <w:szCs w:val="20"/>
        </w:rPr>
        <w:t xml:space="preserve"> </w:t>
      </w:r>
      <w:r w:rsidR="00CC2F47">
        <w:rPr>
          <w:sz w:val="20"/>
          <w:szCs w:val="20"/>
        </w:rPr>
        <w:t>v</w:t>
      </w:r>
      <w:r w:rsidR="00CF2475" w:rsidRPr="00CF2475">
        <w:rPr>
          <w:sz w:val="20"/>
          <w:szCs w:val="20"/>
        </w:rPr>
        <w:t xml:space="preserve">ous donne la visibilité nécessaire sur </w:t>
      </w:r>
      <w:r w:rsidR="00CC2F47">
        <w:rPr>
          <w:sz w:val="20"/>
          <w:szCs w:val="20"/>
        </w:rPr>
        <w:t xml:space="preserve">les </w:t>
      </w:r>
      <w:r w:rsidR="00CF2475" w:rsidRPr="00CF2475">
        <w:rPr>
          <w:sz w:val="20"/>
          <w:szCs w:val="20"/>
        </w:rPr>
        <w:t>actions à venir qu’il va falloir planifier.</w:t>
      </w:r>
      <w:r w:rsidR="00FB19B3">
        <w:rPr>
          <w:sz w:val="20"/>
          <w:szCs w:val="20"/>
        </w:rPr>
        <w:t xml:space="preserve"> </w:t>
      </w:r>
      <w:r w:rsidR="00CF2475" w:rsidRPr="00CF2475">
        <w:rPr>
          <w:sz w:val="20"/>
          <w:szCs w:val="20"/>
        </w:rPr>
        <w:t xml:space="preserve">Si </w:t>
      </w:r>
      <w:r w:rsidR="00CC2F47">
        <w:rPr>
          <w:sz w:val="20"/>
          <w:szCs w:val="20"/>
        </w:rPr>
        <w:t>v</w:t>
      </w:r>
      <w:r w:rsidR="00CF2475" w:rsidRPr="00CF2475">
        <w:rPr>
          <w:sz w:val="20"/>
          <w:szCs w:val="20"/>
        </w:rPr>
        <w:t>ous pouv</w:t>
      </w:r>
      <w:r w:rsidR="00CC2F47">
        <w:rPr>
          <w:sz w:val="20"/>
          <w:szCs w:val="20"/>
        </w:rPr>
        <w:t xml:space="preserve">ez </w:t>
      </w:r>
      <w:r w:rsidR="00CF2475" w:rsidRPr="00CF2475">
        <w:rPr>
          <w:sz w:val="20"/>
          <w:szCs w:val="20"/>
        </w:rPr>
        <w:t xml:space="preserve">recruter au comptoir en fonctions des besoins des patients, l’essentiel des actions ne sera possible que si </w:t>
      </w:r>
      <w:r w:rsidR="00CC2F47">
        <w:rPr>
          <w:sz w:val="20"/>
          <w:szCs w:val="20"/>
        </w:rPr>
        <w:t>v</w:t>
      </w:r>
      <w:r w:rsidR="00CF2475" w:rsidRPr="00CF2475">
        <w:rPr>
          <w:sz w:val="20"/>
          <w:szCs w:val="20"/>
        </w:rPr>
        <w:t>ous les incorpo</w:t>
      </w:r>
      <w:r w:rsidR="00CC2F47">
        <w:rPr>
          <w:sz w:val="20"/>
          <w:szCs w:val="20"/>
        </w:rPr>
        <w:t>rez</w:t>
      </w:r>
      <w:r w:rsidR="00CF2475" w:rsidRPr="00CF2475">
        <w:rPr>
          <w:sz w:val="20"/>
          <w:szCs w:val="20"/>
        </w:rPr>
        <w:t xml:space="preserve"> </w:t>
      </w:r>
      <w:r w:rsidR="00CF2475">
        <w:rPr>
          <w:sz w:val="20"/>
          <w:szCs w:val="20"/>
        </w:rPr>
        <w:t>sur des plages de temps dédiées</w:t>
      </w:r>
      <w:r w:rsidR="00FB19B3">
        <w:rPr>
          <w:sz w:val="20"/>
          <w:szCs w:val="20"/>
        </w:rPr>
        <w:t xml:space="preserve"> </w:t>
      </w:r>
      <w:r w:rsidR="0005279F">
        <w:rPr>
          <w:sz w:val="20"/>
          <w:szCs w:val="20"/>
        </w:rPr>
        <w:t>durant lesquelles</w:t>
      </w:r>
      <w:r w:rsidR="00FB19B3">
        <w:rPr>
          <w:sz w:val="20"/>
          <w:szCs w:val="20"/>
        </w:rPr>
        <w:t xml:space="preserve"> l’activités est généralement moins soutenue. </w:t>
      </w:r>
    </w:p>
    <w:p w14:paraId="0839FFC1" w14:textId="7B6B2463" w:rsidR="004371A6" w:rsidRPr="004A6C3F" w:rsidRDefault="00CC2F47" w:rsidP="004371A6">
      <w:pPr>
        <w:ind w:left="360"/>
        <w:rPr>
          <w:sz w:val="20"/>
          <w:szCs w:val="20"/>
        </w:rPr>
      </w:pPr>
      <w:r>
        <w:rPr>
          <w:sz w:val="20"/>
          <w:szCs w:val="20"/>
        </w:rPr>
        <w:t>V</w:t>
      </w:r>
      <w:r w:rsidR="004371A6">
        <w:rPr>
          <w:sz w:val="20"/>
          <w:szCs w:val="20"/>
        </w:rPr>
        <w:t>ous all</w:t>
      </w:r>
      <w:r>
        <w:rPr>
          <w:sz w:val="20"/>
          <w:szCs w:val="20"/>
        </w:rPr>
        <w:t xml:space="preserve">ez </w:t>
      </w:r>
      <w:r w:rsidR="004371A6">
        <w:rPr>
          <w:sz w:val="20"/>
          <w:szCs w:val="20"/>
        </w:rPr>
        <w:t>créer une liste de patient appelée « Audit</w:t>
      </w:r>
      <w:r w:rsidR="004371A6" w:rsidRPr="00CF2475">
        <w:rPr>
          <w:sz w:val="20"/>
          <w:szCs w:val="20"/>
        </w:rPr>
        <w:t xml:space="preserve"> </w:t>
      </w:r>
      <w:r w:rsidR="004371A6">
        <w:rPr>
          <w:sz w:val="20"/>
          <w:szCs w:val="20"/>
        </w:rPr>
        <w:t xml:space="preserve">brut » qu’il sera important de </w:t>
      </w:r>
      <w:r w:rsidR="004371A6" w:rsidRPr="00CF2475">
        <w:rPr>
          <w:sz w:val="20"/>
          <w:szCs w:val="20"/>
        </w:rPr>
        <w:t>mettre à jour régulièrement</w:t>
      </w:r>
      <w:r w:rsidR="004371A6">
        <w:rPr>
          <w:sz w:val="20"/>
          <w:szCs w:val="20"/>
        </w:rPr>
        <w:t>. Il s’agit d</w:t>
      </w:r>
      <w:r>
        <w:rPr>
          <w:sz w:val="20"/>
          <w:szCs w:val="20"/>
        </w:rPr>
        <w:t>’un a</w:t>
      </w:r>
      <w:r w:rsidR="004371A6">
        <w:rPr>
          <w:sz w:val="20"/>
          <w:szCs w:val="20"/>
        </w:rPr>
        <w:t xml:space="preserve">udit brut </w:t>
      </w:r>
      <w:r w:rsidR="004371A6" w:rsidRPr="00B515E6">
        <w:rPr>
          <w:sz w:val="20"/>
          <w:szCs w:val="20"/>
        </w:rPr>
        <w:t>du potentiel des actions de pharmacie clinique conventionnelles.</w:t>
      </w:r>
      <w:r w:rsidR="004371A6">
        <w:rPr>
          <w:sz w:val="20"/>
          <w:szCs w:val="20"/>
        </w:rPr>
        <w:t xml:space="preserve"> </w:t>
      </w:r>
      <w:r w:rsidR="004371A6" w:rsidRPr="00B515E6">
        <w:rPr>
          <w:sz w:val="20"/>
          <w:szCs w:val="20"/>
        </w:rPr>
        <w:t>Il</w:t>
      </w:r>
      <w:r w:rsidR="004371A6">
        <w:rPr>
          <w:sz w:val="20"/>
          <w:szCs w:val="20"/>
        </w:rPr>
        <w:t xml:space="preserve"> est </w:t>
      </w:r>
      <w:r w:rsidR="004371A6" w:rsidRPr="00B515E6">
        <w:rPr>
          <w:sz w:val="20"/>
          <w:szCs w:val="20"/>
        </w:rPr>
        <w:t xml:space="preserve">réalisé à partir des requêtes </w:t>
      </w:r>
      <w:r>
        <w:rPr>
          <w:sz w:val="20"/>
          <w:szCs w:val="20"/>
        </w:rPr>
        <w:t>sur votre</w:t>
      </w:r>
      <w:r w:rsidR="004371A6" w:rsidRPr="00B515E6">
        <w:rPr>
          <w:sz w:val="20"/>
          <w:szCs w:val="20"/>
        </w:rPr>
        <w:t xml:space="preserve"> LGO. (analyses des patients éligibles pri</w:t>
      </w:r>
      <w:r>
        <w:rPr>
          <w:sz w:val="20"/>
          <w:szCs w:val="20"/>
        </w:rPr>
        <w:t>s</w:t>
      </w:r>
      <w:r w:rsidR="004371A6" w:rsidRPr="00B515E6">
        <w:rPr>
          <w:sz w:val="20"/>
          <w:szCs w:val="20"/>
        </w:rPr>
        <w:t xml:space="preserve"> en charge à la pharmacie sur les 6 derniers mois)</w:t>
      </w:r>
    </w:p>
    <w:p w14:paraId="590C70FF" w14:textId="03C0B005" w:rsidR="004371A6" w:rsidRPr="00F3383A" w:rsidRDefault="004371A6" w:rsidP="004371A6">
      <w:pPr>
        <w:ind w:left="360"/>
        <w:rPr>
          <w:sz w:val="20"/>
          <w:szCs w:val="20"/>
        </w:rPr>
      </w:pPr>
      <w:r w:rsidRPr="00F3383A">
        <w:rPr>
          <w:sz w:val="20"/>
          <w:szCs w:val="20"/>
        </w:rPr>
        <w:t xml:space="preserve">Cet Audit est le document support pour la mise en information de </w:t>
      </w:r>
      <w:r>
        <w:rPr>
          <w:sz w:val="20"/>
          <w:szCs w:val="20"/>
        </w:rPr>
        <w:t>v</w:t>
      </w:r>
      <w:r w:rsidRPr="00F3383A">
        <w:rPr>
          <w:sz w:val="20"/>
          <w:szCs w:val="20"/>
        </w:rPr>
        <w:t>o</w:t>
      </w:r>
      <w:r>
        <w:rPr>
          <w:sz w:val="20"/>
          <w:szCs w:val="20"/>
        </w:rPr>
        <w:t>tre</w:t>
      </w:r>
      <w:r w:rsidRPr="00F3383A">
        <w:rPr>
          <w:sz w:val="20"/>
          <w:szCs w:val="20"/>
        </w:rPr>
        <w:t xml:space="preserve"> équipe.</w:t>
      </w:r>
      <w:r>
        <w:rPr>
          <w:sz w:val="20"/>
          <w:szCs w:val="20"/>
        </w:rPr>
        <w:t xml:space="preserve"> </w:t>
      </w:r>
      <w:r w:rsidRPr="00F3383A">
        <w:rPr>
          <w:sz w:val="20"/>
          <w:szCs w:val="20"/>
        </w:rPr>
        <w:t xml:space="preserve">Vous allez ensemble échanger sur chaque patient, retirer les lignes de patients de passage non-résidents, de patients décédés, etc…Vous débattrez sur l’intérêt et la plus-value pour chaque patient et créerez ainsi une liste hiérarchisée en fonction de vos propres critères d’analyses. </w:t>
      </w:r>
    </w:p>
    <w:p w14:paraId="4D57CE56" w14:textId="77777777" w:rsidR="004371A6" w:rsidRPr="00F3383A" w:rsidRDefault="004371A6" w:rsidP="004371A6">
      <w:pPr>
        <w:ind w:left="360"/>
        <w:rPr>
          <w:sz w:val="20"/>
          <w:szCs w:val="20"/>
        </w:rPr>
      </w:pPr>
      <w:r w:rsidRPr="00F3383A">
        <w:rPr>
          <w:sz w:val="20"/>
          <w:szCs w:val="20"/>
        </w:rPr>
        <w:t xml:space="preserve">L’audit affiné vous permettra de visualiser votre potentiel de rémunération par type de prise en charge, par patient et au global sur les prochains 24 mois. Cette approche préliminaire, vous témoignera du modèle économique de ces services. </w:t>
      </w:r>
    </w:p>
    <w:p w14:paraId="1D1B8A15" w14:textId="3C93A211" w:rsidR="004371A6" w:rsidRDefault="004371A6" w:rsidP="00460D29">
      <w:pPr>
        <w:ind w:left="360"/>
        <w:rPr>
          <w:sz w:val="20"/>
          <w:szCs w:val="20"/>
        </w:rPr>
      </w:pPr>
    </w:p>
    <w:p w14:paraId="2D973F80" w14:textId="1E6BE892" w:rsidR="004A6C3F" w:rsidRDefault="004A6C3F" w:rsidP="00460D29">
      <w:pPr>
        <w:ind w:left="360"/>
        <w:rPr>
          <w:sz w:val="20"/>
          <w:szCs w:val="20"/>
        </w:rPr>
      </w:pPr>
      <w:r w:rsidRPr="000C2D10">
        <w:rPr>
          <w:noProof/>
        </w:rPr>
        <w:lastRenderedPageBreak/>
        <w:drawing>
          <wp:inline distT="0" distB="0" distL="0" distR="0" wp14:anchorId="2CC5DF10" wp14:editId="21C6EE07">
            <wp:extent cx="5972810" cy="661089"/>
            <wp:effectExtent l="0" t="0" r="0" b="0"/>
            <wp:docPr id="84585705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1010666" name=""/>
                    <pic:cNvPicPr/>
                  </pic:nvPicPr>
                  <pic:blipFill>
                    <a:blip r:embed="rId11"/>
                    <a:stretch>
                      <a:fillRect/>
                    </a:stretch>
                  </pic:blipFill>
                  <pic:spPr>
                    <a:xfrm>
                      <a:off x="0" y="0"/>
                      <a:ext cx="5972810" cy="661089"/>
                    </a:xfrm>
                    <a:prstGeom prst="rect">
                      <a:avLst/>
                    </a:prstGeom>
                  </pic:spPr>
                </pic:pic>
              </a:graphicData>
            </a:graphic>
          </wp:inline>
        </w:drawing>
      </w:r>
    </w:p>
    <w:p w14:paraId="3E097F43" w14:textId="70C713EA" w:rsidR="00964657" w:rsidRPr="00CC75F2" w:rsidRDefault="00964657" w:rsidP="00CA70AD">
      <w:pPr>
        <w:pStyle w:val="Paragraphedeliste"/>
        <w:numPr>
          <w:ilvl w:val="0"/>
          <w:numId w:val="7"/>
        </w:numPr>
        <w:rPr>
          <w:b/>
          <w:bCs/>
          <w:sz w:val="24"/>
          <w:szCs w:val="24"/>
          <w:u w:val="single"/>
        </w:rPr>
      </w:pPr>
      <w:r w:rsidRPr="00CC75F2">
        <w:rPr>
          <w:b/>
          <w:bCs/>
          <w:sz w:val="24"/>
          <w:szCs w:val="24"/>
          <w:u w:val="single"/>
        </w:rPr>
        <w:t>Patients éligibles aux prises en charges conventionnelles</w:t>
      </w:r>
    </w:p>
    <w:p w14:paraId="0D64115F" w14:textId="77777777" w:rsidR="00964657" w:rsidRPr="001850DB" w:rsidRDefault="00964657" w:rsidP="00964657">
      <w:pPr>
        <w:rPr>
          <w:color w:val="D0CECE" w:themeColor="background2" w:themeShade="E6"/>
          <w:sz w:val="24"/>
          <w:szCs w:val="24"/>
        </w:rPr>
      </w:pPr>
      <w:r w:rsidRPr="001850DB">
        <w:rPr>
          <w:color w:val="D0CECE" w:themeColor="background2" w:themeShade="E6"/>
          <w:sz w:val="24"/>
          <w:szCs w:val="24"/>
        </w:rPr>
        <w:t xml:space="preserve">Les termes « » signifient un item à sélectionner et la flèche </w:t>
      </w:r>
      <w:r w:rsidRPr="001850DB">
        <w:rPr>
          <w:color w:val="D0CECE" w:themeColor="background2" w:themeShade="E6"/>
          <w:sz w:val="24"/>
          <w:szCs w:val="24"/>
        </w:rPr>
        <w:sym w:font="Wingdings" w:char="F0E0"/>
      </w:r>
      <w:r w:rsidRPr="001850DB">
        <w:rPr>
          <w:color w:val="D0CECE" w:themeColor="background2" w:themeShade="E6"/>
          <w:sz w:val="24"/>
          <w:szCs w:val="24"/>
        </w:rPr>
        <w:t xml:space="preserve"> signifie « ensuite »</w:t>
      </w:r>
    </w:p>
    <w:p w14:paraId="52FB2FCB" w14:textId="77777777" w:rsidR="00964657" w:rsidRPr="0005279F" w:rsidRDefault="00964657" w:rsidP="00CA70AD">
      <w:pPr>
        <w:pStyle w:val="Paragraphedeliste"/>
        <w:numPr>
          <w:ilvl w:val="0"/>
          <w:numId w:val="8"/>
        </w:numPr>
        <w:rPr>
          <w:b/>
          <w:bCs/>
          <w:sz w:val="20"/>
          <w:szCs w:val="20"/>
        </w:rPr>
      </w:pPr>
      <w:r w:rsidRPr="0005279F">
        <w:rPr>
          <w:b/>
          <w:bCs/>
          <w:sz w:val="20"/>
          <w:szCs w:val="20"/>
        </w:rPr>
        <w:t>L’analyse du LGO : BPM, AVK, AOD, Asthme, Onco</w:t>
      </w:r>
    </w:p>
    <w:p w14:paraId="09656720" w14:textId="77777777" w:rsidR="00964657" w:rsidRPr="0005279F" w:rsidRDefault="00964657" w:rsidP="00964657">
      <w:pPr>
        <w:pStyle w:val="Paragraphedeliste"/>
        <w:ind w:left="0"/>
        <w:rPr>
          <w:sz w:val="20"/>
          <w:szCs w:val="20"/>
          <w:u w:val="single"/>
        </w:rPr>
      </w:pPr>
    </w:p>
    <w:p w14:paraId="1231EB14" w14:textId="3E01588F" w:rsidR="00964657" w:rsidRPr="00626080" w:rsidRDefault="009A6A00" w:rsidP="00964657">
      <w:pPr>
        <w:pStyle w:val="Paragraphedeliste"/>
        <w:ind w:left="709"/>
        <w:rPr>
          <w:b/>
          <w:bCs/>
          <w:color w:val="0070C0"/>
          <w:sz w:val="20"/>
          <w:szCs w:val="20"/>
          <w:u w:val="single"/>
        </w:rPr>
      </w:pPr>
      <w:r>
        <w:rPr>
          <w:b/>
          <w:bCs/>
          <w:color w:val="0070C0"/>
          <w:sz w:val="20"/>
          <w:szCs w:val="20"/>
          <w:u w:val="single"/>
        </w:rPr>
        <w:t>Utiliser les protocoles du LGO que vous utilisez dans la pharmacie mis à votre disposition</w:t>
      </w:r>
    </w:p>
    <w:p w14:paraId="463BCB83" w14:textId="340F1068" w:rsidR="009C106D" w:rsidRPr="009C106D" w:rsidRDefault="009C106D" w:rsidP="009C106D">
      <w:pPr>
        <w:pStyle w:val="Paragraphedeliste"/>
        <w:ind w:left="709"/>
        <w:rPr>
          <w:b/>
          <w:bCs/>
          <w:color w:val="000000" w:themeColor="text1"/>
          <w:sz w:val="20"/>
          <w:szCs w:val="20"/>
        </w:rPr>
      </w:pPr>
      <w:r w:rsidRPr="009C106D">
        <w:rPr>
          <w:b/>
          <w:bCs/>
          <w:color w:val="000000" w:themeColor="text1"/>
          <w:sz w:val="20"/>
          <w:szCs w:val="20"/>
        </w:rPr>
        <w:t>Vous allez obtenir un document Excel avec la liste des patients</w:t>
      </w:r>
      <w:r>
        <w:rPr>
          <w:b/>
          <w:bCs/>
          <w:color w:val="000000" w:themeColor="text1"/>
          <w:sz w:val="20"/>
          <w:szCs w:val="20"/>
        </w:rPr>
        <w:t>.</w:t>
      </w:r>
    </w:p>
    <w:p w14:paraId="604632FA" w14:textId="77777777" w:rsidR="00FE68E6" w:rsidRDefault="00FE68E6" w:rsidP="00964657">
      <w:pPr>
        <w:pStyle w:val="Paragraphedeliste"/>
        <w:ind w:left="709"/>
        <w:rPr>
          <w:b/>
          <w:bCs/>
          <w:color w:val="0070C0"/>
          <w:sz w:val="20"/>
          <w:szCs w:val="20"/>
        </w:rPr>
      </w:pPr>
    </w:p>
    <w:p w14:paraId="03855252" w14:textId="3A66E396" w:rsidR="00FE68E6" w:rsidRPr="00350C2B" w:rsidRDefault="00FE68E6" w:rsidP="00FE68E6">
      <w:pPr>
        <w:pStyle w:val="Paragraphedeliste"/>
        <w:ind w:left="709"/>
        <w:rPr>
          <w:b/>
          <w:bCs/>
          <w:color w:val="0070C0"/>
          <w:sz w:val="20"/>
          <w:szCs w:val="20"/>
          <w:u w:val="single"/>
        </w:rPr>
      </w:pPr>
      <w:r w:rsidRPr="00350C2B">
        <w:rPr>
          <w:b/>
          <w:bCs/>
          <w:color w:val="0070C0"/>
          <w:sz w:val="20"/>
          <w:szCs w:val="20"/>
          <w:u w:val="single"/>
        </w:rPr>
        <w:t>Sélectionner les listes de patients (Nom, date de naissance, etc…) et les coller dans l</w:t>
      </w:r>
      <w:r w:rsidR="00350C2B" w:rsidRPr="00350C2B">
        <w:rPr>
          <w:b/>
          <w:bCs/>
          <w:color w:val="0070C0"/>
          <w:sz w:val="20"/>
          <w:szCs w:val="20"/>
          <w:u w:val="single"/>
        </w:rPr>
        <w:t xml:space="preserve">e fichier </w:t>
      </w:r>
      <w:r w:rsidRPr="00350C2B">
        <w:rPr>
          <w:b/>
          <w:bCs/>
          <w:color w:val="0070C0"/>
          <w:sz w:val="20"/>
          <w:szCs w:val="20"/>
          <w:u w:val="single"/>
        </w:rPr>
        <w:t>Excel vierge</w:t>
      </w:r>
      <w:r w:rsidR="00350C2B" w:rsidRPr="00350C2B">
        <w:rPr>
          <w:b/>
          <w:bCs/>
          <w:color w:val="0070C0"/>
          <w:sz w:val="20"/>
          <w:szCs w:val="20"/>
          <w:u w:val="single"/>
        </w:rPr>
        <w:t xml:space="preserve"> « Liste patients » mis à votre disposition.</w:t>
      </w:r>
      <w:r w:rsidRPr="00350C2B">
        <w:rPr>
          <w:b/>
          <w:bCs/>
          <w:color w:val="0070C0"/>
          <w:sz w:val="20"/>
          <w:szCs w:val="20"/>
          <w:u w:val="single"/>
        </w:rPr>
        <w:t xml:space="preserve"> </w:t>
      </w:r>
    </w:p>
    <w:p w14:paraId="2CB3BB21" w14:textId="55D9F7D6" w:rsidR="00FE68E6" w:rsidRPr="00FE68E6" w:rsidRDefault="00FE68E6" w:rsidP="00FE68E6">
      <w:pPr>
        <w:pStyle w:val="Paragraphedeliste"/>
        <w:ind w:left="709"/>
        <w:rPr>
          <w:b/>
          <w:bCs/>
          <w:color w:val="000000" w:themeColor="text1"/>
          <w:sz w:val="20"/>
          <w:szCs w:val="20"/>
        </w:rPr>
      </w:pPr>
      <w:r w:rsidRPr="00FE68E6">
        <w:rPr>
          <w:b/>
          <w:bCs/>
          <w:color w:val="000000" w:themeColor="text1"/>
          <w:sz w:val="20"/>
          <w:szCs w:val="20"/>
        </w:rPr>
        <w:t xml:space="preserve">Mettre les cellules de la couleur correspondante avec les rémunérations des actions correspondantes avant de </w:t>
      </w:r>
      <w:r w:rsidR="009C106D">
        <w:rPr>
          <w:b/>
          <w:bCs/>
          <w:color w:val="000000" w:themeColor="text1"/>
          <w:sz w:val="20"/>
          <w:szCs w:val="20"/>
        </w:rPr>
        <w:t>répéter l’opération pour les autres listes</w:t>
      </w:r>
      <w:r w:rsidR="009C106D" w:rsidRPr="00FE68E6">
        <w:rPr>
          <w:b/>
          <w:bCs/>
          <w:color w:val="000000" w:themeColor="text1"/>
          <w:sz w:val="20"/>
          <w:szCs w:val="20"/>
        </w:rPr>
        <w:t xml:space="preserve"> :</w:t>
      </w:r>
    </w:p>
    <w:p w14:paraId="06605721" w14:textId="77777777" w:rsidR="009A6A00" w:rsidRDefault="009A6A00" w:rsidP="00FE68E6">
      <w:pPr>
        <w:pStyle w:val="Paragraphedeliste"/>
        <w:ind w:left="709"/>
        <w:rPr>
          <w:b/>
          <w:bCs/>
          <w:color w:val="000000" w:themeColor="text1"/>
          <w:sz w:val="20"/>
          <w:szCs w:val="20"/>
        </w:rPr>
      </w:pPr>
    </w:p>
    <w:p w14:paraId="7A165882" w14:textId="60ADCB62" w:rsidR="00FE68E6" w:rsidRPr="00FE68E6" w:rsidRDefault="00FE68E6" w:rsidP="00FE68E6">
      <w:pPr>
        <w:pStyle w:val="Paragraphedeliste"/>
        <w:ind w:left="709"/>
        <w:rPr>
          <w:b/>
          <w:bCs/>
          <w:color w:val="000000" w:themeColor="text1"/>
          <w:sz w:val="20"/>
          <w:szCs w:val="20"/>
        </w:rPr>
      </w:pPr>
      <w:r w:rsidRPr="00FE68E6">
        <w:rPr>
          <w:b/>
          <w:bCs/>
          <w:color w:val="000000" w:themeColor="text1"/>
          <w:sz w:val="20"/>
          <w:szCs w:val="20"/>
        </w:rPr>
        <w:t>Pour AVK, Asthme, Onco, AOD :</w:t>
      </w:r>
    </w:p>
    <w:p w14:paraId="464E6BA3" w14:textId="77777777" w:rsidR="00FE68E6" w:rsidRDefault="00FE68E6" w:rsidP="00CA70AD">
      <w:pPr>
        <w:pStyle w:val="Paragraphedeliste"/>
        <w:numPr>
          <w:ilvl w:val="0"/>
          <w:numId w:val="27"/>
        </w:numPr>
        <w:rPr>
          <w:b/>
          <w:bCs/>
          <w:color w:val="0070C0"/>
          <w:sz w:val="20"/>
          <w:szCs w:val="20"/>
        </w:rPr>
      </w:pPr>
      <w:r>
        <w:rPr>
          <w:b/>
          <w:bCs/>
          <w:color w:val="0070C0"/>
          <w:sz w:val="20"/>
          <w:szCs w:val="20"/>
        </w:rPr>
        <w:t xml:space="preserve">50 euros </w:t>
      </w:r>
      <w:r w:rsidRPr="00FE68E6">
        <w:rPr>
          <w:b/>
          <w:bCs/>
          <w:color w:val="0070C0"/>
          <w:sz w:val="20"/>
          <w:szCs w:val="20"/>
        </w:rPr>
        <w:sym w:font="Wingdings" w:char="F0E0"/>
      </w:r>
      <w:r>
        <w:rPr>
          <w:b/>
          <w:bCs/>
          <w:color w:val="0070C0"/>
          <w:sz w:val="20"/>
          <w:szCs w:val="20"/>
        </w:rPr>
        <w:t xml:space="preserve"> « Année 1 » </w:t>
      </w:r>
    </w:p>
    <w:p w14:paraId="49842228" w14:textId="77777777" w:rsidR="00FE68E6" w:rsidRDefault="00FE68E6" w:rsidP="00CA70AD">
      <w:pPr>
        <w:pStyle w:val="Paragraphedeliste"/>
        <w:numPr>
          <w:ilvl w:val="0"/>
          <w:numId w:val="27"/>
        </w:numPr>
        <w:rPr>
          <w:b/>
          <w:bCs/>
          <w:color w:val="0070C0"/>
          <w:sz w:val="20"/>
          <w:szCs w:val="20"/>
        </w:rPr>
      </w:pPr>
      <w:r>
        <w:rPr>
          <w:b/>
          <w:bCs/>
          <w:color w:val="0070C0"/>
          <w:sz w:val="20"/>
          <w:szCs w:val="20"/>
        </w:rPr>
        <w:t xml:space="preserve">30 euros </w:t>
      </w:r>
      <w:r w:rsidRPr="00FE68E6">
        <w:rPr>
          <w:b/>
          <w:bCs/>
          <w:color w:val="0070C0"/>
          <w:sz w:val="20"/>
          <w:szCs w:val="20"/>
        </w:rPr>
        <w:sym w:font="Wingdings" w:char="F0E0"/>
      </w:r>
      <w:r>
        <w:rPr>
          <w:b/>
          <w:bCs/>
          <w:color w:val="0070C0"/>
          <w:sz w:val="20"/>
          <w:szCs w:val="20"/>
        </w:rPr>
        <w:t xml:space="preserve"> « Année 2 »</w:t>
      </w:r>
    </w:p>
    <w:p w14:paraId="6D1F3F7B" w14:textId="77777777" w:rsidR="00FE68E6" w:rsidRDefault="00FE68E6" w:rsidP="00FE68E6">
      <w:pPr>
        <w:pStyle w:val="Paragraphedeliste"/>
        <w:ind w:left="709"/>
        <w:rPr>
          <w:b/>
          <w:bCs/>
          <w:color w:val="0070C0"/>
          <w:sz w:val="20"/>
          <w:szCs w:val="20"/>
        </w:rPr>
      </w:pPr>
    </w:p>
    <w:p w14:paraId="62D3418D" w14:textId="77777777" w:rsidR="00FE68E6" w:rsidRPr="00FE68E6" w:rsidRDefault="00FE68E6" w:rsidP="00FE68E6">
      <w:pPr>
        <w:pStyle w:val="Paragraphedeliste"/>
        <w:ind w:left="709"/>
        <w:rPr>
          <w:b/>
          <w:bCs/>
          <w:color w:val="000000" w:themeColor="text1"/>
          <w:sz w:val="20"/>
          <w:szCs w:val="20"/>
        </w:rPr>
      </w:pPr>
      <w:r w:rsidRPr="00FE68E6">
        <w:rPr>
          <w:b/>
          <w:bCs/>
          <w:color w:val="000000" w:themeColor="text1"/>
          <w:sz w:val="20"/>
          <w:szCs w:val="20"/>
        </w:rPr>
        <w:t>Pour BPM :</w:t>
      </w:r>
    </w:p>
    <w:p w14:paraId="5D869F67" w14:textId="77777777" w:rsidR="00FE68E6" w:rsidRDefault="00FE68E6" w:rsidP="00CA70AD">
      <w:pPr>
        <w:pStyle w:val="Paragraphedeliste"/>
        <w:numPr>
          <w:ilvl w:val="0"/>
          <w:numId w:val="28"/>
        </w:numPr>
        <w:rPr>
          <w:b/>
          <w:bCs/>
          <w:color w:val="0070C0"/>
          <w:sz w:val="20"/>
          <w:szCs w:val="20"/>
        </w:rPr>
      </w:pPr>
      <w:r>
        <w:rPr>
          <w:b/>
          <w:bCs/>
          <w:color w:val="0070C0"/>
          <w:sz w:val="20"/>
          <w:szCs w:val="20"/>
        </w:rPr>
        <w:t xml:space="preserve">60 euros </w:t>
      </w:r>
      <w:r w:rsidRPr="00FE68E6">
        <w:rPr>
          <w:b/>
          <w:bCs/>
          <w:color w:val="0070C0"/>
          <w:sz w:val="20"/>
          <w:szCs w:val="20"/>
        </w:rPr>
        <w:sym w:font="Wingdings" w:char="F0E0"/>
      </w:r>
      <w:r>
        <w:rPr>
          <w:b/>
          <w:bCs/>
          <w:color w:val="0070C0"/>
          <w:sz w:val="20"/>
          <w:szCs w:val="20"/>
        </w:rPr>
        <w:t xml:space="preserve"> « Année 1 »</w:t>
      </w:r>
    </w:p>
    <w:p w14:paraId="1703DB27" w14:textId="17FD391E" w:rsidR="00964657" w:rsidRPr="004947A3" w:rsidRDefault="00FE68E6" w:rsidP="00CA70AD">
      <w:pPr>
        <w:pStyle w:val="Paragraphedeliste"/>
        <w:numPr>
          <w:ilvl w:val="0"/>
          <w:numId w:val="28"/>
        </w:numPr>
        <w:rPr>
          <w:b/>
          <w:bCs/>
          <w:color w:val="0070C0"/>
          <w:sz w:val="20"/>
          <w:szCs w:val="20"/>
        </w:rPr>
      </w:pPr>
      <w:r>
        <w:rPr>
          <w:b/>
          <w:bCs/>
          <w:color w:val="0070C0"/>
          <w:sz w:val="20"/>
          <w:szCs w:val="20"/>
        </w:rPr>
        <w:t>20 euros</w:t>
      </w:r>
      <w:r w:rsidRPr="00FE68E6">
        <w:rPr>
          <w:b/>
          <w:bCs/>
          <w:color w:val="0070C0"/>
          <w:sz w:val="20"/>
          <w:szCs w:val="20"/>
        </w:rPr>
        <w:sym w:font="Wingdings" w:char="F0E0"/>
      </w:r>
      <w:r>
        <w:rPr>
          <w:b/>
          <w:bCs/>
          <w:color w:val="0070C0"/>
          <w:sz w:val="20"/>
          <w:szCs w:val="20"/>
        </w:rPr>
        <w:t xml:space="preserve"> « Année 2 »</w:t>
      </w:r>
    </w:p>
    <w:p w14:paraId="1F26AB5A" w14:textId="77777777" w:rsidR="004947A3" w:rsidRPr="004947A3" w:rsidRDefault="004947A3" w:rsidP="004947A3">
      <w:pPr>
        <w:pStyle w:val="Paragraphedeliste"/>
        <w:ind w:left="1429"/>
        <w:rPr>
          <w:b/>
          <w:bCs/>
          <w:color w:val="0070C0"/>
          <w:sz w:val="20"/>
          <w:szCs w:val="20"/>
        </w:rPr>
      </w:pPr>
    </w:p>
    <w:p w14:paraId="09FB3147" w14:textId="77777777" w:rsidR="00964657" w:rsidRDefault="00964657" w:rsidP="00CA70AD">
      <w:pPr>
        <w:pStyle w:val="Paragraphedeliste"/>
        <w:numPr>
          <w:ilvl w:val="0"/>
          <w:numId w:val="8"/>
        </w:numPr>
        <w:rPr>
          <w:b/>
          <w:bCs/>
          <w:sz w:val="20"/>
          <w:szCs w:val="20"/>
        </w:rPr>
      </w:pPr>
      <w:r w:rsidRPr="0005279F">
        <w:rPr>
          <w:b/>
          <w:bCs/>
          <w:sz w:val="20"/>
          <w:szCs w:val="20"/>
        </w:rPr>
        <w:t>Requête conditionnelle sur LGO : patients éligibles au dépistage du cancer colorectal</w:t>
      </w:r>
    </w:p>
    <w:p w14:paraId="049E1690" w14:textId="77777777" w:rsidR="00964657" w:rsidRPr="0005279F" w:rsidRDefault="00964657" w:rsidP="00964657">
      <w:pPr>
        <w:pStyle w:val="Paragraphedeliste"/>
        <w:rPr>
          <w:b/>
          <w:bCs/>
          <w:sz w:val="20"/>
          <w:szCs w:val="20"/>
        </w:rPr>
      </w:pPr>
    </w:p>
    <w:p w14:paraId="516D32EF" w14:textId="77777777" w:rsidR="00350C2B" w:rsidRPr="00626080" w:rsidRDefault="00350C2B" w:rsidP="00350C2B">
      <w:pPr>
        <w:pStyle w:val="Paragraphedeliste"/>
        <w:ind w:left="709"/>
        <w:rPr>
          <w:b/>
          <w:bCs/>
          <w:color w:val="0070C0"/>
          <w:sz w:val="20"/>
          <w:szCs w:val="20"/>
          <w:u w:val="single"/>
        </w:rPr>
      </w:pPr>
      <w:r>
        <w:rPr>
          <w:b/>
          <w:bCs/>
          <w:color w:val="0070C0"/>
          <w:sz w:val="20"/>
          <w:szCs w:val="20"/>
          <w:u w:val="single"/>
        </w:rPr>
        <w:t>Utiliser les protocoles du LGO que vous utilisez dans la pharmacie mis à votre disposition</w:t>
      </w:r>
    </w:p>
    <w:p w14:paraId="366EB4D4" w14:textId="77777777" w:rsidR="00964657" w:rsidRDefault="00964657" w:rsidP="00964657">
      <w:pPr>
        <w:pStyle w:val="Paragraphedeliste"/>
        <w:ind w:left="709"/>
        <w:rPr>
          <w:b/>
          <w:bCs/>
          <w:color w:val="0070C0"/>
          <w:sz w:val="20"/>
          <w:szCs w:val="20"/>
        </w:rPr>
      </w:pPr>
    </w:p>
    <w:p w14:paraId="41B87123" w14:textId="2BC14AA6" w:rsidR="000D3669" w:rsidRDefault="00964657" w:rsidP="00293699">
      <w:pPr>
        <w:pStyle w:val="Paragraphedeliste"/>
        <w:ind w:left="709"/>
        <w:rPr>
          <w:b/>
          <w:bCs/>
          <w:color w:val="0070C0"/>
          <w:sz w:val="20"/>
          <w:szCs w:val="20"/>
        </w:rPr>
      </w:pPr>
      <w:r>
        <w:rPr>
          <w:b/>
          <w:bCs/>
          <w:color w:val="0070C0"/>
          <w:sz w:val="20"/>
          <w:szCs w:val="20"/>
        </w:rPr>
        <w:t>Vous pourrez ensuite exporter le fichier texte vers Excel de la même façon</w:t>
      </w:r>
    </w:p>
    <w:p w14:paraId="5EB3834E" w14:textId="77777777" w:rsidR="006F45B3" w:rsidRDefault="006F45B3" w:rsidP="00293699">
      <w:pPr>
        <w:pStyle w:val="Paragraphedeliste"/>
        <w:ind w:left="709"/>
        <w:rPr>
          <w:b/>
          <w:bCs/>
          <w:color w:val="0070C0"/>
          <w:sz w:val="20"/>
          <w:szCs w:val="20"/>
        </w:rPr>
      </w:pPr>
    </w:p>
    <w:p w14:paraId="65B4A358" w14:textId="77777777" w:rsidR="00C46845" w:rsidRDefault="00C46845" w:rsidP="00293699">
      <w:pPr>
        <w:pStyle w:val="Paragraphedeliste"/>
        <w:ind w:left="709"/>
        <w:rPr>
          <w:b/>
          <w:bCs/>
          <w:color w:val="0070C0"/>
          <w:sz w:val="20"/>
          <w:szCs w:val="20"/>
        </w:rPr>
      </w:pPr>
    </w:p>
    <w:p w14:paraId="515075A5" w14:textId="77777777" w:rsidR="004947A3" w:rsidRDefault="004947A3" w:rsidP="00293699">
      <w:pPr>
        <w:pStyle w:val="Paragraphedeliste"/>
        <w:ind w:left="709"/>
        <w:rPr>
          <w:b/>
          <w:bCs/>
          <w:color w:val="0070C0"/>
          <w:sz w:val="20"/>
          <w:szCs w:val="20"/>
        </w:rPr>
      </w:pPr>
    </w:p>
    <w:p w14:paraId="2E099528" w14:textId="4784836A" w:rsidR="00386FE9" w:rsidRPr="00CC75F2" w:rsidRDefault="004C481E" w:rsidP="00CA70AD">
      <w:pPr>
        <w:pStyle w:val="Paragraphedeliste"/>
        <w:numPr>
          <w:ilvl w:val="0"/>
          <w:numId w:val="7"/>
        </w:numPr>
        <w:rPr>
          <w:b/>
          <w:bCs/>
          <w:sz w:val="24"/>
          <w:szCs w:val="24"/>
          <w:u w:val="single"/>
        </w:rPr>
      </w:pPr>
      <w:r w:rsidRPr="00CC75F2">
        <w:rPr>
          <w:b/>
          <w:bCs/>
          <w:sz w:val="24"/>
          <w:szCs w:val="24"/>
          <w:u w:val="single"/>
        </w:rPr>
        <w:t>Patients é</w:t>
      </w:r>
      <w:r w:rsidR="00184300" w:rsidRPr="00CC75F2">
        <w:rPr>
          <w:b/>
          <w:bCs/>
          <w:sz w:val="24"/>
          <w:szCs w:val="24"/>
          <w:u w:val="single"/>
        </w:rPr>
        <w:t>ligibles</w:t>
      </w:r>
      <w:r w:rsidR="00F475B7" w:rsidRPr="00CC75F2">
        <w:rPr>
          <w:b/>
          <w:bCs/>
          <w:sz w:val="24"/>
          <w:szCs w:val="24"/>
          <w:u w:val="single"/>
        </w:rPr>
        <w:t xml:space="preserve"> </w:t>
      </w:r>
      <w:r w:rsidR="00184300" w:rsidRPr="00CC75F2">
        <w:rPr>
          <w:b/>
          <w:bCs/>
          <w:sz w:val="24"/>
          <w:szCs w:val="24"/>
          <w:u w:val="single"/>
        </w:rPr>
        <w:t xml:space="preserve">aux </w:t>
      </w:r>
      <w:r w:rsidRPr="00CC75F2">
        <w:rPr>
          <w:b/>
          <w:bCs/>
          <w:sz w:val="24"/>
          <w:szCs w:val="24"/>
          <w:u w:val="single"/>
        </w:rPr>
        <w:t>prises en charges complémentaires collaboratives</w:t>
      </w:r>
    </w:p>
    <w:p w14:paraId="0321D0D5" w14:textId="21CF6789" w:rsidR="00B92878" w:rsidRDefault="00184300" w:rsidP="00FA065C">
      <w:pPr>
        <w:ind w:firstLine="360"/>
        <w:rPr>
          <w:color w:val="000000" w:themeColor="text1"/>
          <w:sz w:val="20"/>
          <w:szCs w:val="20"/>
        </w:rPr>
      </w:pPr>
      <w:r w:rsidRPr="00917369">
        <w:rPr>
          <w:color w:val="000000" w:themeColor="text1"/>
          <w:sz w:val="20"/>
          <w:szCs w:val="20"/>
        </w:rPr>
        <w:t>Requête conditionnelle sur LGO : patients à repérer par familles et classes médicamenteuses</w:t>
      </w:r>
    </w:p>
    <w:p w14:paraId="0EDC8A4B" w14:textId="77777777" w:rsidR="00350C2B" w:rsidRDefault="00350C2B" w:rsidP="00350C2B">
      <w:pPr>
        <w:pStyle w:val="Paragraphedeliste"/>
        <w:ind w:left="709"/>
        <w:rPr>
          <w:b/>
          <w:bCs/>
          <w:color w:val="0070C0"/>
          <w:sz w:val="20"/>
          <w:szCs w:val="20"/>
        </w:rPr>
      </w:pPr>
      <w:r>
        <w:rPr>
          <w:b/>
          <w:bCs/>
          <w:color w:val="0070C0"/>
          <w:sz w:val="20"/>
          <w:szCs w:val="20"/>
        </w:rPr>
        <w:t>Vous pourrez ensuite exporter le fichier texte vers Excel de la même façon</w:t>
      </w:r>
    </w:p>
    <w:p w14:paraId="087C99C6" w14:textId="77777777" w:rsidR="009947E2" w:rsidRDefault="009947E2" w:rsidP="00FA065C">
      <w:pPr>
        <w:ind w:firstLine="360"/>
        <w:rPr>
          <w:color w:val="000000" w:themeColor="text1"/>
          <w:sz w:val="20"/>
          <w:szCs w:val="20"/>
        </w:rPr>
      </w:pPr>
    </w:p>
    <w:p w14:paraId="3649C7C5" w14:textId="0FFBECC4" w:rsidR="00917369" w:rsidRPr="00CC75F2" w:rsidRDefault="00143D3D" w:rsidP="00CA70AD">
      <w:pPr>
        <w:pStyle w:val="Paragraphedeliste"/>
        <w:numPr>
          <w:ilvl w:val="0"/>
          <w:numId w:val="7"/>
        </w:numPr>
        <w:rPr>
          <w:b/>
          <w:bCs/>
          <w:sz w:val="24"/>
          <w:szCs w:val="24"/>
          <w:u w:val="single"/>
        </w:rPr>
      </w:pPr>
      <w:r w:rsidRPr="00CC75F2">
        <w:rPr>
          <w:b/>
          <w:bCs/>
          <w:sz w:val="24"/>
          <w:szCs w:val="24"/>
          <w:u w:val="single"/>
        </w:rPr>
        <w:t>Réunion préparatoire avec l’équipe officinale volontaire : « Le staff »</w:t>
      </w:r>
    </w:p>
    <w:p w14:paraId="209224E5" w14:textId="00CF1557" w:rsidR="001D2B3D" w:rsidRDefault="00321E8F" w:rsidP="00460D29">
      <w:pPr>
        <w:ind w:left="360"/>
        <w:rPr>
          <w:sz w:val="20"/>
          <w:szCs w:val="20"/>
        </w:rPr>
      </w:pPr>
      <w:r w:rsidRPr="00460D29">
        <w:rPr>
          <w:sz w:val="20"/>
          <w:szCs w:val="20"/>
        </w:rPr>
        <w:t>C</w:t>
      </w:r>
      <w:r w:rsidR="00CB7B56" w:rsidRPr="00460D29">
        <w:rPr>
          <w:sz w:val="20"/>
          <w:szCs w:val="20"/>
        </w:rPr>
        <w:t xml:space="preserve">haque membre </w:t>
      </w:r>
      <w:r w:rsidRPr="00460D29">
        <w:rPr>
          <w:sz w:val="20"/>
          <w:szCs w:val="20"/>
        </w:rPr>
        <w:t>de l’équipe a sa propre connaissance des patients. Toutes ces informations mise</w:t>
      </w:r>
      <w:r w:rsidR="00B92878" w:rsidRPr="00460D29">
        <w:rPr>
          <w:sz w:val="20"/>
          <w:szCs w:val="20"/>
        </w:rPr>
        <w:t>s</w:t>
      </w:r>
      <w:r w:rsidRPr="00460D29">
        <w:rPr>
          <w:sz w:val="20"/>
          <w:szCs w:val="20"/>
        </w:rPr>
        <w:t xml:space="preserve"> bout à bout apportent la pertinence nécessaire à la hiérarchisation de nos listes.</w:t>
      </w:r>
      <w:r w:rsidR="00460D29" w:rsidRPr="00460D29">
        <w:rPr>
          <w:sz w:val="20"/>
          <w:szCs w:val="20"/>
        </w:rPr>
        <w:t xml:space="preserve"> Nous ne sommes pas là pour révolutionner la médecine mais pour apporter un suivi qui va prévenir</w:t>
      </w:r>
      <w:r w:rsidR="00460D29">
        <w:rPr>
          <w:sz w:val="20"/>
          <w:szCs w:val="20"/>
        </w:rPr>
        <w:t xml:space="preserve"> </w:t>
      </w:r>
      <w:r w:rsidR="00460D29" w:rsidRPr="00460D29">
        <w:rPr>
          <w:sz w:val="20"/>
          <w:szCs w:val="20"/>
        </w:rPr>
        <w:t>tant que possible les incidents de parcours de nos patients en donnant du lien et de l’information entre l’ensemble des professionnels de santé.</w:t>
      </w:r>
    </w:p>
    <w:p w14:paraId="49F62B7D" w14:textId="4BCCFFB3" w:rsidR="001D2B3D" w:rsidRDefault="001D2B3D" w:rsidP="00460D29">
      <w:pPr>
        <w:spacing w:after="0"/>
        <w:ind w:firstLine="360"/>
        <w:rPr>
          <w:sz w:val="20"/>
          <w:szCs w:val="20"/>
        </w:rPr>
      </w:pPr>
      <w:r>
        <w:rPr>
          <w:sz w:val="20"/>
          <w:szCs w:val="20"/>
        </w:rPr>
        <w:t xml:space="preserve">La prise en charge optimale des patients passe par une réunion préparatoire, « le staff ». </w:t>
      </w:r>
    </w:p>
    <w:p w14:paraId="364F317E" w14:textId="77777777" w:rsidR="001D2B3D" w:rsidRDefault="001D2B3D" w:rsidP="001D2B3D">
      <w:pPr>
        <w:spacing w:after="0"/>
        <w:rPr>
          <w:sz w:val="20"/>
          <w:szCs w:val="20"/>
        </w:rPr>
      </w:pPr>
    </w:p>
    <w:p w14:paraId="75D1BE40" w14:textId="0AE13E24" w:rsidR="001D2B3D" w:rsidRDefault="00321E8F" w:rsidP="00460D29">
      <w:pPr>
        <w:spacing w:after="0"/>
        <w:ind w:firstLine="360"/>
        <w:rPr>
          <w:sz w:val="20"/>
          <w:szCs w:val="20"/>
        </w:rPr>
      </w:pPr>
      <w:r w:rsidRPr="00B92878">
        <w:rPr>
          <w:sz w:val="20"/>
          <w:szCs w:val="20"/>
        </w:rPr>
        <w:t xml:space="preserve">Durant ce </w:t>
      </w:r>
      <w:r w:rsidR="00CB7B56" w:rsidRPr="00B92878">
        <w:rPr>
          <w:sz w:val="20"/>
          <w:szCs w:val="20"/>
        </w:rPr>
        <w:t xml:space="preserve">staff </w:t>
      </w:r>
      <w:r w:rsidR="00B92878" w:rsidRPr="00B92878">
        <w:rPr>
          <w:sz w:val="20"/>
          <w:szCs w:val="20"/>
        </w:rPr>
        <w:t>les questions abordées sont diverses</w:t>
      </w:r>
      <w:r w:rsidR="001D2B3D">
        <w:rPr>
          <w:sz w:val="20"/>
          <w:szCs w:val="20"/>
        </w:rPr>
        <w:t> :</w:t>
      </w:r>
    </w:p>
    <w:p w14:paraId="73BDD278" w14:textId="77777777" w:rsidR="00044B88" w:rsidRDefault="00044B88" w:rsidP="00CC75F2">
      <w:pPr>
        <w:spacing w:after="0"/>
        <w:ind w:firstLine="357"/>
        <w:rPr>
          <w:sz w:val="20"/>
          <w:szCs w:val="20"/>
        </w:rPr>
      </w:pPr>
    </w:p>
    <w:p w14:paraId="40A0A34F" w14:textId="2B22DFCF" w:rsidR="001D2B3D" w:rsidRDefault="00321E8F" w:rsidP="00CA70AD">
      <w:pPr>
        <w:pStyle w:val="Paragraphedeliste"/>
        <w:numPr>
          <w:ilvl w:val="0"/>
          <w:numId w:val="5"/>
        </w:numPr>
        <w:spacing w:after="0"/>
        <w:rPr>
          <w:sz w:val="20"/>
          <w:szCs w:val="20"/>
        </w:rPr>
      </w:pPr>
      <w:r w:rsidRPr="001D2B3D">
        <w:rPr>
          <w:sz w:val="20"/>
          <w:szCs w:val="20"/>
        </w:rPr>
        <w:t>Qui fait quoi dans l’équipe ?</w:t>
      </w:r>
    </w:p>
    <w:p w14:paraId="3A052631" w14:textId="3D150F78" w:rsidR="00F91C1D" w:rsidRPr="001D2B3D" w:rsidRDefault="00F91C1D" w:rsidP="00CA70AD">
      <w:pPr>
        <w:pStyle w:val="Paragraphedeliste"/>
        <w:numPr>
          <w:ilvl w:val="0"/>
          <w:numId w:val="5"/>
        </w:numPr>
        <w:spacing w:after="0"/>
        <w:rPr>
          <w:sz w:val="20"/>
          <w:szCs w:val="20"/>
        </w:rPr>
      </w:pPr>
      <w:r>
        <w:rPr>
          <w:sz w:val="20"/>
          <w:szCs w:val="20"/>
        </w:rPr>
        <w:t>Quels patients doit-on retirer des lignes : passages non-résidents, décédés, trouble cognitif sans aidants, etc…</w:t>
      </w:r>
    </w:p>
    <w:p w14:paraId="250CDCA1" w14:textId="2B0EBC41" w:rsidR="001D2B3D" w:rsidRPr="001D2B3D" w:rsidRDefault="00CB7B56" w:rsidP="00CA70AD">
      <w:pPr>
        <w:pStyle w:val="Paragraphedeliste"/>
        <w:numPr>
          <w:ilvl w:val="0"/>
          <w:numId w:val="5"/>
        </w:numPr>
        <w:spacing w:after="0"/>
        <w:rPr>
          <w:sz w:val="20"/>
          <w:szCs w:val="20"/>
        </w:rPr>
      </w:pPr>
      <w:r w:rsidRPr="001D2B3D">
        <w:rPr>
          <w:sz w:val="20"/>
          <w:szCs w:val="20"/>
        </w:rPr>
        <w:t>Quels patients en ont le plus besoin ?</w:t>
      </w:r>
      <w:r w:rsidR="00B92878" w:rsidRPr="001D2B3D">
        <w:rPr>
          <w:sz w:val="20"/>
          <w:szCs w:val="20"/>
        </w:rPr>
        <w:t> : (Difficultés rencontrées par le patient</w:t>
      </w:r>
      <w:r w:rsidR="001D2B3D" w:rsidRPr="001D2B3D">
        <w:rPr>
          <w:sz w:val="20"/>
          <w:szCs w:val="20"/>
        </w:rPr>
        <w:t xml:space="preserve"> </w:t>
      </w:r>
      <w:r w:rsidR="00B92878" w:rsidRPr="001D2B3D">
        <w:rPr>
          <w:sz w:val="20"/>
          <w:szCs w:val="20"/>
        </w:rPr>
        <w:t>?; Incohérences rencontrées lors de la dispensation</w:t>
      </w:r>
      <w:r w:rsidR="001D2B3D" w:rsidRPr="001D2B3D">
        <w:rPr>
          <w:sz w:val="20"/>
          <w:szCs w:val="20"/>
        </w:rPr>
        <w:t xml:space="preserve"> </w:t>
      </w:r>
      <w:r w:rsidR="00B92878" w:rsidRPr="001D2B3D">
        <w:rPr>
          <w:sz w:val="20"/>
          <w:szCs w:val="20"/>
        </w:rPr>
        <w:t>?; Effets indésirables observés</w:t>
      </w:r>
      <w:r w:rsidR="001D2B3D" w:rsidRPr="001D2B3D">
        <w:rPr>
          <w:sz w:val="20"/>
          <w:szCs w:val="20"/>
        </w:rPr>
        <w:t xml:space="preserve"> </w:t>
      </w:r>
      <w:r w:rsidR="00B92878" w:rsidRPr="001D2B3D">
        <w:rPr>
          <w:sz w:val="20"/>
          <w:szCs w:val="20"/>
        </w:rPr>
        <w:t>?...)</w:t>
      </w:r>
    </w:p>
    <w:p w14:paraId="3F90BE4B" w14:textId="392F2D55" w:rsidR="001D2B3D" w:rsidRPr="001D2B3D" w:rsidRDefault="00CB7B56" w:rsidP="00CA70AD">
      <w:pPr>
        <w:pStyle w:val="Paragraphedeliste"/>
        <w:numPr>
          <w:ilvl w:val="0"/>
          <w:numId w:val="5"/>
        </w:numPr>
        <w:spacing w:after="0"/>
        <w:rPr>
          <w:sz w:val="20"/>
          <w:szCs w:val="20"/>
        </w:rPr>
      </w:pPr>
      <w:r w:rsidRPr="001D2B3D">
        <w:rPr>
          <w:sz w:val="20"/>
          <w:szCs w:val="20"/>
        </w:rPr>
        <w:lastRenderedPageBreak/>
        <w:t>Quels patients seront les plus réceptifs aux services ?</w:t>
      </w:r>
    </w:p>
    <w:p w14:paraId="614232D4" w14:textId="6E586A77" w:rsidR="001D2B3D" w:rsidRPr="001D2B3D" w:rsidRDefault="00CB7B56" w:rsidP="00CA70AD">
      <w:pPr>
        <w:pStyle w:val="Paragraphedeliste"/>
        <w:numPr>
          <w:ilvl w:val="0"/>
          <w:numId w:val="5"/>
        </w:numPr>
        <w:spacing w:after="0"/>
        <w:rPr>
          <w:sz w:val="20"/>
          <w:szCs w:val="20"/>
        </w:rPr>
      </w:pPr>
      <w:r w:rsidRPr="001D2B3D">
        <w:rPr>
          <w:sz w:val="20"/>
          <w:szCs w:val="20"/>
        </w:rPr>
        <w:t>Quels médecins seront les plus enclin à échanger autours de leurs patients ?</w:t>
      </w:r>
    </w:p>
    <w:p w14:paraId="7B63415E" w14:textId="17EFB753" w:rsidR="001D2B3D" w:rsidRPr="001D2B3D" w:rsidRDefault="00CB7B56" w:rsidP="00CA70AD">
      <w:pPr>
        <w:pStyle w:val="Paragraphedeliste"/>
        <w:numPr>
          <w:ilvl w:val="0"/>
          <w:numId w:val="5"/>
        </w:numPr>
        <w:spacing w:after="0"/>
        <w:rPr>
          <w:sz w:val="20"/>
          <w:szCs w:val="20"/>
        </w:rPr>
      </w:pPr>
      <w:r w:rsidRPr="001D2B3D">
        <w:rPr>
          <w:sz w:val="20"/>
          <w:szCs w:val="20"/>
        </w:rPr>
        <w:t>Quels patients nous permettrons de commencer en confiance ?</w:t>
      </w:r>
    </w:p>
    <w:p w14:paraId="7EA910C1" w14:textId="010A0355" w:rsidR="001D2B3D" w:rsidRDefault="00B92878" w:rsidP="00CA70AD">
      <w:pPr>
        <w:pStyle w:val="Paragraphedeliste"/>
        <w:numPr>
          <w:ilvl w:val="0"/>
          <w:numId w:val="5"/>
        </w:numPr>
        <w:spacing w:after="0"/>
        <w:rPr>
          <w:sz w:val="20"/>
          <w:szCs w:val="20"/>
        </w:rPr>
      </w:pPr>
      <w:r w:rsidRPr="001D2B3D">
        <w:rPr>
          <w:sz w:val="20"/>
          <w:szCs w:val="20"/>
        </w:rPr>
        <w:t>Quels sont les pathologies et les classes médicamenteuses les plus représentatives de notre patientèle ?</w:t>
      </w:r>
    </w:p>
    <w:p w14:paraId="01863916" w14:textId="33FCD4BC" w:rsidR="00CC581C" w:rsidRPr="001D2B3D" w:rsidRDefault="00CC581C" w:rsidP="00CA70AD">
      <w:pPr>
        <w:pStyle w:val="Paragraphedeliste"/>
        <w:numPr>
          <w:ilvl w:val="0"/>
          <w:numId w:val="5"/>
        </w:numPr>
        <w:spacing w:after="0"/>
        <w:rPr>
          <w:sz w:val="20"/>
          <w:szCs w:val="20"/>
        </w:rPr>
      </w:pPr>
      <w:r>
        <w:rPr>
          <w:sz w:val="20"/>
          <w:szCs w:val="20"/>
        </w:rPr>
        <w:t>Comment allons-nous enchainer les différents services pour un patient complexe (exemple d’éligibilité à plusieurs services </w:t>
      </w:r>
      <w:r w:rsidR="0097286E">
        <w:rPr>
          <w:sz w:val="20"/>
          <w:szCs w:val="20"/>
        </w:rPr>
        <w:t>(</w:t>
      </w:r>
      <w:proofErr w:type="spellStart"/>
      <w:r>
        <w:rPr>
          <w:sz w:val="20"/>
          <w:szCs w:val="20"/>
        </w:rPr>
        <w:t>Bpm+AOD+Asthme+Diabtète+</w:t>
      </w:r>
      <w:r w:rsidR="00017C8B">
        <w:rPr>
          <w:sz w:val="20"/>
          <w:szCs w:val="20"/>
        </w:rPr>
        <w:t>HTA+</w:t>
      </w:r>
      <w:r>
        <w:rPr>
          <w:sz w:val="20"/>
          <w:szCs w:val="20"/>
        </w:rPr>
        <w:t>Sevrage</w:t>
      </w:r>
      <w:proofErr w:type="spellEnd"/>
      <w:r>
        <w:rPr>
          <w:sz w:val="20"/>
          <w:szCs w:val="20"/>
        </w:rPr>
        <w:t xml:space="preserve"> </w:t>
      </w:r>
      <w:proofErr w:type="spellStart"/>
      <w:r>
        <w:rPr>
          <w:sz w:val="20"/>
          <w:szCs w:val="20"/>
        </w:rPr>
        <w:t>tabagique+Isolé+Alcoolique</w:t>
      </w:r>
      <w:r w:rsidR="00017C8B">
        <w:rPr>
          <w:sz w:val="20"/>
          <w:szCs w:val="20"/>
        </w:rPr>
        <w:t>+Obèse</w:t>
      </w:r>
      <w:proofErr w:type="spellEnd"/>
      <w:r>
        <w:rPr>
          <w:sz w:val="20"/>
          <w:szCs w:val="20"/>
        </w:rPr>
        <w:t>)</w:t>
      </w:r>
    </w:p>
    <w:p w14:paraId="5D5DE7CE" w14:textId="4D297B9D" w:rsidR="001D2B3D" w:rsidRDefault="00CB7B56" w:rsidP="00CA70AD">
      <w:pPr>
        <w:pStyle w:val="Paragraphedeliste"/>
        <w:numPr>
          <w:ilvl w:val="0"/>
          <w:numId w:val="5"/>
        </w:numPr>
        <w:spacing w:after="0"/>
        <w:rPr>
          <w:sz w:val="20"/>
          <w:szCs w:val="20"/>
        </w:rPr>
      </w:pPr>
      <w:r w:rsidRPr="001D2B3D">
        <w:rPr>
          <w:sz w:val="20"/>
          <w:szCs w:val="20"/>
        </w:rPr>
        <w:t>Etc…</w:t>
      </w:r>
    </w:p>
    <w:p w14:paraId="5A5BBB25" w14:textId="77777777" w:rsidR="00CC75F2" w:rsidRPr="00CC75F2" w:rsidRDefault="00CC75F2" w:rsidP="00CC75F2">
      <w:pPr>
        <w:pStyle w:val="Paragraphedeliste"/>
        <w:spacing w:after="0"/>
        <w:rPr>
          <w:sz w:val="20"/>
          <w:szCs w:val="20"/>
        </w:rPr>
      </w:pPr>
    </w:p>
    <w:p w14:paraId="5B56D56B" w14:textId="77777777" w:rsidR="00AD1445" w:rsidRDefault="001D2B3D" w:rsidP="001D2B3D">
      <w:pPr>
        <w:rPr>
          <w:sz w:val="20"/>
          <w:szCs w:val="20"/>
        </w:rPr>
      </w:pPr>
      <w:r w:rsidRPr="001D2B3D">
        <w:rPr>
          <w:sz w:val="20"/>
          <w:szCs w:val="20"/>
        </w:rPr>
        <w:t xml:space="preserve">NB : </w:t>
      </w:r>
    </w:p>
    <w:p w14:paraId="60934659" w14:textId="3CE57AB8" w:rsidR="001D2B3D" w:rsidRPr="00AD1445" w:rsidRDefault="001D2B3D" w:rsidP="00CA70AD">
      <w:pPr>
        <w:pStyle w:val="Paragraphedeliste"/>
        <w:numPr>
          <w:ilvl w:val="0"/>
          <w:numId w:val="10"/>
        </w:numPr>
        <w:rPr>
          <w:sz w:val="20"/>
          <w:szCs w:val="20"/>
        </w:rPr>
      </w:pPr>
      <w:r w:rsidRPr="00AD1445">
        <w:rPr>
          <w:sz w:val="20"/>
          <w:szCs w:val="20"/>
        </w:rPr>
        <w:t>Il est très important de commencer par les patients les plus à l’écoute</w:t>
      </w:r>
      <w:r w:rsidR="002653E1">
        <w:rPr>
          <w:sz w:val="20"/>
          <w:szCs w:val="20"/>
        </w:rPr>
        <w:t xml:space="preserve">, </w:t>
      </w:r>
      <w:r w:rsidR="000072A0" w:rsidRPr="00AD1445">
        <w:rPr>
          <w:sz w:val="20"/>
          <w:szCs w:val="20"/>
        </w:rPr>
        <w:t xml:space="preserve">les plus </w:t>
      </w:r>
      <w:r w:rsidRPr="00AD1445">
        <w:rPr>
          <w:sz w:val="20"/>
          <w:szCs w:val="20"/>
        </w:rPr>
        <w:t>coopératifs pour donner aux opérateurs de l’assurance sur la prise en charge</w:t>
      </w:r>
      <w:r w:rsidR="000072A0" w:rsidRPr="00AD1445">
        <w:rPr>
          <w:sz w:val="20"/>
          <w:szCs w:val="20"/>
        </w:rPr>
        <w:t>.</w:t>
      </w:r>
      <w:r w:rsidRPr="00AD1445">
        <w:rPr>
          <w:vanish/>
          <w:sz w:val="20"/>
          <w:szCs w:val="20"/>
        </w:rPr>
        <w:t>Haut du formulaire</w:t>
      </w:r>
    </w:p>
    <w:p w14:paraId="76614B63" w14:textId="5881C470" w:rsidR="00AD1445" w:rsidRDefault="00AD1445" w:rsidP="00CA70AD">
      <w:pPr>
        <w:pStyle w:val="Paragraphedeliste"/>
        <w:numPr>
          <w:ilvl w:val="0"/>
          <w:numId w:val="10"/>
        </w:numPr>
        <w:rPr>
          <w:sz w:val="20"/>
          <w:szCs w:val="20"/>
        </w:rPr>
      </w:pPr>
      <w:r w:rsidRPr="00AD1445">
        <w:rPr>
          <w:sz w:val="20"/>
          <w:szCs w:val="20"/>
        </w:rPr>
        <w:t>Le dispositif s’adresse aussi bien aux patients en initiation de traitement qu’aux patients en cours de traitement.</w:t>
      </w:r>
    </w:p>
    <w:p w14:paraId="1BD6F3FD" w14:textId="037A3AEB" w:rsidR="000D3669" w:rsidRDefault="001D2B3D" w:rsidP="00181A2A">
      <w:pPr>
        <w:ind w:left="360"/>
        <w:rPr>
          <w:sz w:val="20"/>
          <w:szCs w:val="20"/>
        </w:rPr>
      </w:pPr>
      <w:r>
        <w:rPr>
          <w:sz w:val="20"/>
          <w:szCs w:val="20"/>
        </w:rPr>
        <w:t>A la fin de ce premier staff, nous avons d</w:t>
      </w:r>
      <w:r w:rsidR="00CB7B56" w:rsidRPr="001D2B3D">
        <w:rPr>
          <w:sz w:val="20"/>
          <w:szCs w:val="20"/>
        </w:rPr>
        <w:t>resser une liste de patients prioritaires dans chaque domaine (BPM, Accompagnements Pharmaceutiques (AVK, AOD, Asthme), suivi oncologique…)</w:t>
      </w:r>
      <w:r>
        <w:rPr>
          <w:sz w:val="20"/>
          <w:szCs w:val="20"/>
        </w:rPr>
        <w:t>, selon nos propres critères d’analyses.</w:t>
      </w:r>
    </w:p>
    <w:p w14:paraId="5BEDF77C" w14:textId="77777777" w:rsidR="00DD4153" w:rsidRPr="00181A2A" w:rsidRDefault="00DD4153" w:rsidP="004947A3">
      <w:pPr>
        <w:rPr>
          <w:sz w:val="20"/>
          <w:szCs w:val="20"/>
        </w:rPr>
      </w:pPr>
    </w:p>
    <w:p w14:paraId="58CF54B5" w14:textId="3AF5317B" w:rsidR="002653E1" w:rsidRPr="004947A3" w:rsidRDefault="00C93A9C" w:rsidP="00CA70AD">
      <w:pPr>
        <w:pStyle w:val="Paragraphedeliste"/>
        <w:numPr>
          <w:ilvl w:val="0"/>
          <w:numId w:val="29"/>
        </w:numPr>
        <w:rPr>
          <w:b/>
          <w:bCs/>
          <w:color w:val="0070C0"/>
          <w:sz w:val="40"/>
          <w:szCs w:val="40"/>
        </w:rPr>
      </w:pPr>
      <w:r w:rsidRPr="004947A3">
        <w:rPr>
          <w:b/>
          <w:bCs/>
          <w:color w:val="0070C0"/>
          <w:sz w:val="40"/>
          <w:szCs w:val="40"/>
        </w:rPr>
        <w:t>Prise de contact avec les patients</w:t>
      </w:r>
    </w:p>
    <w:p w14:paraId="1813BB01" w14:textId="4B7CC0FF" w:rsidR="00143D3D" w:rsidRPr="00AD1445" w:rsidRDefault="008318F5" w:rsidP="00917369">
      <w:pPr>
        <w:rPr>
          <w:sz w:val="20"/>
          <w:szCs w:val="20"/>
        </w:rPr>
      </w:pPr>
      <w:r w:rsidRPr="00AD1445">
        <w:rPr>
          <w:sz w:val="20"/>
          <w:szCs w:val="20"/>
        </w:rPr>
        <w:t xml:space="preserve">Le ciblage fait, nous </w:t>
      </w:r>
      <w:r w:rsidR="0022477C" w:rsidRPr="00AD1445">
        <w:rPr>
          <w:sz w:val="20"/>
          <w:szCs w:val="20"/>
        </w:rPr>
        <w:t>pass</w:t>
      </w:r>
      <w:r w:rsidRPr="00AD1445">
        <w:rPr>
          <w:sz w:val="20"/>
          <w:szCs w:val="20"/>
        </w:rPr>
        <w:t>ons</w:t>
      </w:r>
      <w:r w:rsidR="008A0978" w:rsidRPr="00AD1445">
        <w:rPr>
          <w:sz w:val="20"/>
          <w:szCs w:val="20"/>
        </w:rPr>
        <w:t xml:space="preserve"> </w:t>
      </w:r>
      <w:r w:rsidR="0022477C" w:rsidRPr="00AD1445">
        <w:rPr>
          <w:sz w:val="20"/>
          <w:szCs w:val="20"/>
        </w:rPr>
        <w:t xml:space="preserve">à la </w:t>
      </w:r>
      <w:r w:rsidR="008A0978" w:rsidRPr="00AD1445">
        <w:rPr>
          <w:sz w:val="20"/>
          <w:szCs w:val="20"/>
        </w:rPr>
        <w:t>m</w:t>
      </w:r>
      <w:r w:rsidR="0022477C" w:rsidRPr="00AD1445">
        <w:rPr>
          <w:sz w:val="20"/>
          <w:szCs w:val="20"/>
        </w:rPr>
        <w:t>ise</w:t>
      </w:r>
      <w:r w:rsidR="008A0978" w:rsidRPr="00AD1445">
        <w:rPr>
          <w:sz w:val="20"/>
          <w:szCs w:val="20"/>
        </w:rPr>
        <w:t xml:space="preserve"> en information individue</w:t>
      </w:r>
      <w:r w:rsidR="0022477C" w:rsidRPr="00AD1445">
        <w:rPr>
          <w:sz w:val="20"/>
          <w:szCs w:val="20"/>
        </w:rPr>
        <w:t>lle de</w:t>
      </w:r>
      <w:r w:rsidR="008A0978" w:rsidRPr="00AD1445">
        <w:rPr>
          <w:sz w:val="20"/>
          <w:szCs w:val="20"/>
        </w:rPr>
        <w:t xml:space="preserve"> </w:t>
      </w:r>
      <w:r w:rsidR="00143D3D" w:rsidRPr="00AD1445">
        <w:rPr>
          <w:sz w:val="20"/>
          <w:szCs w:val="20"/>
        </w:rPr>
        <w:t>chaque patient en suivant l’ordre.</w:t>
      </w:r>
      <w:r w:rsidR="00FD022B" w:rsidRPr="00AD1445">
        <w:rPr>
          <w:sz w:val="20"/>
          <w:szCs w:val="20"/>
        </w:rPr>
        <w:t xml:space="preserve"> (Mettre un mot sur le dossier patient : pop-up) </w:t>
      </w:r>
    </w:p>
    <w:p w14:paraId="5E05398C" w14:textId="541305AF" w:rsidR="00143D3D" w:rsidRPr="00AD1445" w:rsidRDefault="00143D3D" w:rsidP="00917369">
      <w:pPr>
        <w:rPr>
          <w:sz w:val="20"/>
          <w:szCs w:val="20"/>
        </w:rPr>
      </w:pPr>
      <w:r w:rsidRPr="00AD1445">
        <w:rPr>
          <w:sz w:val="20"/>
          <w:szCs w:val="20"/>
        </w:rPr>
        <w:t xml:space="preserve">Cette prise de contact va permettre d’échanger </w:t>
      </w:r>
      <w:r w:rsidR="0022477C" w:rsidRPr="00AD1445">
        <w:rPr>
          <w:sz w:val="20"/>
          <w:szCs w:val="20"/>
        </w:rPr>
        <w:t>s</w:t>
      </w:r>
      <w:r w:rsidRPr="00AD1445">
        <w:rPr>
          <w:sz w:val="20"/>
          <w:szCs w:val="20"/>
        </w:rPr>
        <w:t>ur leur éligibilité et l’intérêt de tels services dans la bonne prise en charge de leurs maladies et de leurs traitements.</w:t>
      </w:r>
    </w:p>
    <w:p w14:paraId="4BEB1957" w14:textId="56CD03C8" w:rsidR="00FD022B" w:rsidRPr="00AD1445" w:rsidRDefault="006539F3" w:rsidP="00917369">
      <w:pPr>
        <w:rPr>
          <w:sz w:val="20"/>
          <w:szCs w:val="20"/>
        </w:rPr>
      </w:pPr>
      <w:r w:rsidRPr="00AD1445">
        <w:rPr>
          <w:sz w:val="20"/>
          <w:szCs w:val="20"/>
        </w:rPr>
        <w:t>N</w:t>
      </w:r>
      <w:r w:rsidR="000072A0" w:rsidRPr="00AD1445">
        <w:rPr>
          <w:sz w:val="20"/>
          <w:szCs w:val="20"/>
        </w:rPr>
        <w:t>aturellement, l</w:t>
      </w:r>
      <w:r w:rsidR="00CB7B56" w:rsidRPr="00AD1445">
        <w:rPr>
          <w:sz w:val="20"/>
          <w:szCs w:val="20"/>
        </w:rPr>
        <w:t>’essentiel du recrutement se fera au comptoir</w:t>
      </w:r>
      <w:r w:rsidR="00A55799" w:rsidRPr="00AD1445">
        <w:rPr>
          <w:sz w:val="20"/>
          <w:szCs w:val="20"/>
        </w:rPr>
        <w:t xml:space="preserve"> durant le renouvellement des traitements (pop-up essentiel)</w:t>
      </w:r>
      <w:r w:rsidR="000072A0" w:rsidRPr="00AD1445">
        <w:rPr>
          <w:sz w:val="20"/>
          <w:szCs w:val="20"/>
        </w:rPr>
        <w:t xml:space="preserve">. </w:t>
      </w:r>
      <w:r w:rsidR="00F04039">
        <w:rPr>
          <w:sz w:val="20"/>
          <w:szCs w:val="20"/>
        </w:rPr>
        <w:t>N</w:t>
      </w:r>
      <w:r w:rsidR="000072A0" w:rsidRPr="00AD1445">
        <w:rPr>
          <w:sz w:val="20"/>
          <w:szCs w:val="20"/>
        </w:rPr>
        <w:t xml:space="preserve">ous </w:t>
      </w:r>
      <w:r w:rsidRPr="00AD1445">
        <w:rPr>
          <w:sz w:val="20"/>
          <w:szCs w:val="20"/>
        </w:rPr>
        <w:t>serons également</w:t>
      </w:r>
      <w:r w:rsidR="0022477C" w:rsidRPr="00AD1445">
        <w:rPr>
          <w:sz w:val="20"/>
          <w:szCs w:val="20"/>
        </w:rPr>
        <w:t xml:space="preserve"> </w:t>
      </w:r>
      <w:r w:rsidRPr="00AD1445">
        <w:rPr>
          <w:sz w:val="20"/>
          <w:szCs w:val="20"/>
        </w:rPr>
        <w:t>amenés</w:t>
      </w:r>
      <w:r w:rsidR="0022477C" w:rsidRPr="00AD1445">
        <w:rPr>
          <w:sz w:val="20"/>
          <w:szCs w:val="20"/>
        </w:rPr>
        <w:t xml:space="preserve"> </w:t>
      </w:r>
      <w:r w:rsidR="00711C1E">
        <w:rPr>
          <w:sz w:val="20"/>
          <w:szCs w:val="20"/>
        </w:rPr>
        <w:t xml:space="preserve">à </w:t>
      </w:r>
      <w:r w:rsidR="0022477C" w:rsidRPr="00AD1445">
        <w:rPr>
          <w:sz w:val="20"/>
          <w:szCs w:val="20"/>
        </w:rPr>
        <w:t>faire du phoning qui est un exercice diffèrent de nos habitudes de travail</w:t>
      </w:r>
      <w:r w:rsidR="00F04039">
        <w:rPr>
          <w:sz w:val="20"/>
          <w:szCs w:val="20"/>
        </w:rPr>
        <w:t xml:space="preserve"> mais qui peut se réaliser durant les plages horaires plus calme.</w:t>
      </w:r>
      <w:r w:rsidR="0022477C" w:rsidRPr="00AD1445">
        <w:rPr>
          <w:sz w:val="20"/>
          <w:szCs w:val="20"/>
        </w:rPr>
        <w:t xml:space="preserve"> Nous </w:t>
      </w:r>
      <w:r w:rsidRPr="00AD1445">
        <w:rPr>
          <w:sz w:val="20"/>
          <w:szCs w:val="20"/>
        </w:rPr>
        <w:t xml:space="preserve">allons vers les patients mais nous </w:t>
      </w:r>
      <w:r w:rsidR="0022477C" w:rsidRPr="00AD1445">
        <w:rPr>
          <w:sz w:val="20"/>
          <w:szCs w:val="20"/>
        </w:rPr>
        <w:t>n’avons rien à vendre</w:t>
      </w:r>
      <w:r w:rsidRPr="00AD1445">
        <w:rPr>
          <w:sz w:val="20"/>
          <w:szCs w:val="20"/>
        </w:rPr>
        <w:t>. Nous avons</w:t>
      </w:r>
      <w:r w:rsidR="0022477C" w:rsidRPr="00AD1445">
        <w:rPr>
          <w:sz w:val="20"/>
          <w:szCs w:val="20"/>
        </w:rPr>
        <w:t xml:space="preserve"> à promouvoir un travail formalisé dont la nature et la qualité </w:t>
      </w:r>
      <w:r w:rsidR="00FD022B" w:rsidRPr="00AD1445">
        <w:rPr>
          <w:sz w:val="20"/>
          <w:szCs w:val="20"/>
        </w:rPr>
        <w:t>ont</w:t>
      </w:r>
      <w:r w:rsidR="0022477C" w:rsidRPr="00AD1445">
        <w:rPr>
          <w:sz w:val="20"/>
          <w:szCs w:val="20"/>
        </w:rPr>
        <w:t xml:space="preserve"> </w:t>
      </w:r>
      <w:r w:rsidR="00FD022B" w:rsidRPr="00AD1445">
        <w:rPr>
          <w:sz w:val="20"/>
          <w:szCs w:val="20"/>
        </w:rPr>
        <w:t xml:space="preserve">pour </w:t>
      </w:r>
      <w:r w:rsidR="0022477C" w:rsidRPr="00AD1445">
        <w:rPr>
          <w:sz w:val="20"/>
          <w:szCs w:val="20"/>
        </w:rPr>
        <w:t>vocati</w:t>
      </w:r>
      <w:r w:rsidRPr="00AD1445">
        <w:rPr>
          <w:sz w:val="20"/>
          <w:szCs w:val="20"/>
        </w:rPr>
        <w:t>on d</w:t>
      </w:r>
      <w:r w:rsidR="0022477C" w:rsidRPr="00AD1445">
        <w:rPr>
          <w:sz w:val="20"/>
          <w:szCs w:val="20"/>
        </w:rPr>
        <w:t>’améliorer leur prise en charge globale</w:t>
      </w:r>
      <w:r w:rsidR="00FD022B" w:rsidRPr="00AD1445">
        <w:rPr>
          <w:sz w:val="20"/>
          <w:szCs w:val="20"/>
        </w:rPr>
        <w:t xml:space="preserve"> en pluriprofessionnel.</w:t>
      </w:r>
      <w:r w:rsidR="002653E1">
        <w:rPr>
          <w:sz w:val="20"/>
          <w:szCs w:val="20"/>
        </w:rPr>
        <w:t xml:space="preserve"> </w:t>
      </w:r>
    </w:p>
    <w:p w14:paraId="2C5ADC46" w14:textId="7AC16007" w:rsidR="00A55799" w:rsidRPr="00AD1445" w:rsidRDefault="00917369" w:rsidP="00917369">
      <w:pPr>
        <w:rPr>
          <w:sz w:val="20"/>
          <w:szCs w:val="20"/>
        </w:rPr>
      </w:pPr>
      <w:r w:rsidRPr="00AD1445">
        <w:rPr>
          <w:sz w:val="20"/>
          <w:szCs w:val="20"/>
        </w:rPr>
        <w:t>Les patients ne sont</w:t>
      </w:r>
      <w:r w:rsidR="00FD022B" w:rsidRPr="00AD1445">
        <w:rPr>
          <w:sz w:val="20"/>
          <w:szCs w:val="20"/>
        </w:rPr>
        <w:t xml:space="preserve"> </w:t>
      </w:r>
      <w:r w:rsidRPr="00AD1445">
        <w:rPr>
          <w:sz w:val="20"/>
          <w:szCs w:val="20"/>
        </w:rPr>
        <w:t>pas habitués à ce type de service</w:t>
      </w:r>
      <w:r w:rsidR="006539F3" w:rsidRPr="00AD1445">
        <w:rPr>
          <w:sz w:val="20"/>
          <w:szCs w:val="20"/>
        </w:rPr>
        <w:t>s</w:t>
      </w:r>
      <w:r w:rsidRPr="00AD1445">
        <w:rPr>
          <w:sz w:val="20"/>
          <w:szCs w:val="20"/>
        </w:rPr>
        <w:t xml:space="preserve"> </w:t>
      </w:r>
      <w:r w:rsidR="00A55799" w:rsidRPr="00AD1445">
        <w:rPr>
          <w:sz w:val="20"/>
          <w:szCs w:val="20"/>
        </w:rPr>
        <w:t>proposés</w:t>
      </w:r>
      <w:r w:rsidRPr="00AD1445">
        <w:rPr>
          <w:sz w:val="20"/>
          <w:szCs w:val="20"/>
        </w:rPr>
        <w:t xml:space="preserve"> </w:t>
      </w:r>
      <w:r w:rsidR="00A55799" w:rsidRPr="00AD1445">
        <w:rPr>
          <w:sz w:val="20"/>
          <w:szCs w:val="20"/>
        </w:rPr>
        <w:t>par leur</w:t>
      </w:r>
      <w:r w:rsidR="006539F3" w:rsidRPr="00AD1445">
        <w:rPr>
          <w:sz w:val="20"/>
          <w:szCs w:val="20"/>
        </w:rPr>
        <w:t>s</w:t>
      </w:r>
      <w:r w:rsidRPr="00AD1445">
        <w:rPr>
          <w:sz w:val="20"/>
          <w:szCs w:val="20"/>
        </w:rPr>
        <w:t xml:space="preserve"> pharmacien</w:t>
      </w:r>
      <w:r w:rsidR="006539F3" w:rsidRPr="00AD1445">
        <w:rPr>
          <w:sz w:val="20"/>
          <w:szCs w:val="20"/>
        </w:rPr>
        <w:t>s</w:t>
      </w:r>
      <w:r w:rsidRPr="00AD1445">
        <w:rPr>
          <w:sz w:val="20"/>
          <w:szCs w:val="20"/>
        </w:rPr>
        <w:t>, il faut donc</w:t>
      </w:r>
      <w:r w:rsidR="00A55799" w:rsidRPr="00AD1445">
        <w:rPr>
          <w:sz w:val="20"/>
          <w:szCs w:val="20"/>
        </w:rPr>
        <w:t xml:space="preserve"> dès la première prise de contact</w:t>
      </w:r>
      <w:r w:rsidRPr="00AD1445">
        <w:rPr>
          <w:sz w:val="20"/>
          <w:szCs w:val="20"/>
        </w:rPr>
        <w:t xml:space="preserve"> </w:t>
      </w:r>
      <w:r w:rsidR="00FD022B" w:rsidRPr="00AD1445">
        <w:rPr>
          <w:sz w:val="20"/>
          <w:szCs w:val="20"/>
        </w:rPr>
        <w:t xml:space="preserve">employer </w:t>
      </w:r>
      <w:r w:rsidR="002653E1">
        <w:rPr>
          <w:sz w:val="20"/>
          <w:szCs w:val="20"/>
        </w:rPr>
        <w:t>d</w:t>
      </w:r>
      <w:r w:rsidR="00FD022B" w:rsidRPr="00AD1445">
        <w:rPr>
          <w:sz w:val="20"/>
          <w:szCs w:val="20"/>
        </w:rPr>
        <w:t>es termes</w:t>
      </w:r>
      <w:r w:rsidR="006539F3" w:rsidRPr="00AD1445">
        <w:rPr>
          <w:sz w:val="20"/>
          <w:szCs w:val="20"/>
        </w:rPr>
        <w:t xml:space="preserve"> </w:t>
      </w:r>
      <w:r w:rsidR="00D6059E">
        <w:rPr>
          <w:sz w:val="20"/>
          <w:szCs w:val="20"/>
        </w:rPr>
        <w:t>qui n’ont pas de connotation</w:t>
      </w:r>
      <w:r w:rsidR="002653E1">
        <w:rPr>
          <w:sz w:val="20"/>
          <w:szCs w:val="20"/>
        </w:rPr>
        <w:t>s</w:t>
      </w:r>
      <w:r w:rsidR="00D6059E">
        <w:rPr>
          <w:sz w:val="20"/>
          <w:szCs w:val="20"/>
        </w:rPr>
        <w:t xml:space="preserve"> négative</w:t>
      </w:r>
      <w:r w:rsidR="002653E1">
        <w:rPr>
          <w:sz w:val="20"/>
          <w:szCs w:val="20"/>
        </w:rPr>
        <w:t>s</w:t>
      </w:r>
      <w:r w:rsidR="006539F3" w:rsidRPr="00AD1445">
        <w:rPr>
          <w:sz w:val="20"/>
          <w:szCs w:val="20"/>
        </w:rPr>
        <w:t xml:space="preserve"> : </w:t>
      </w:r>
      <w:r w:rsidR="00A55799" w:rsidRPr="00AD1445">
        <w:rPr>
          <w:sz w:val="20"/>
          <w:szCs w:val="20"/>
        </w:rPr>
        <w:t xml:space="preserve"> </w:t>
      </w:r>
    </w:p>
    <w:p w14:paraId="6EA564D8" w14:textId="75703110" w:rsidR="003954F4" w:rsidRDefault="00A55799" w:rsidP="003954F4">
      <w:pPr>
        <w:rPr>
          <w:color w:val="A6A6A6" w:themeColor="background1" w:themeShade="A6"/>
          <w:sz w:val="20"/>
          <w:szCs w:val="20"/>
        </w:rPr>
      </w:pPr>
      <w:r w:rsidRPr="00AD1445">
        <w:rPr>
          <w:color w:val="A6A6A6" w:themeColor="background1" w:themeShade="A6"/>
          <w:sz w:val="20"/>
          <w:szCs w:val="20"/>
        </w:rPr>
        <w:t>« </w:t>
      </w:r>
      <w:r w:rsidRPr="00AD1445">
        <w:rPr>
          <w:i/>
          <w:iCs/>
          <w:color w:val="A6A6A6" w:themeColor="background1" w:themeShade="A6"/>
          <w:sz w:val="20"/>
          <w:szCs w:val="20"/>
        </w:rPr>
        <w:t>Vous n’aurez pas deux fois l’occasion de faire une première bonne impression</w:t>
      </w:r>
      <w:r w:rsidR="00AD1445">
        <w:rPr>
          <w:i/>
          <w:iCs/>
          <w:color w:val="A6A6A6" w:themeColor="background1" w:themeShade="A6"/>
          <w:sz w:val="20"/>
          <w:szCs w:val="20"/>
        </w:rPr>
        <w:t> »</w:t>
      </w:r>
      <w:r w:rsidRPr="00AD1445">
        <w:rPr>
          <w:color w:val="A6A6A6" w:themeColor="background1" w:themeShade="A6"/>
          <w:sz w:val="20"/>
          <w:szCs w:val="20"/>
        </w:rPr>
        <w:t xml:space="preserve"> – COCO CHANEL</w:t>
      </w:r>
    </w:p>
    <w:p w14:paraId="6E9A640A" w14:textId="16D8BB1B" w:rsidR="00B92F0C" w:rsidRDefault="0097286E" w:rsidP="00B92F0C">
      <w:pPr>
        <w:spacing w:after="0" w:line="240" w:lineRule="auto"/>
        <w:rPr>
          <w:sz w:val="20"/>
          <w:szCs w:val="20"/>
        </w:rPr>
      </w:pPr>
      <w:r w:rsidRPr="00B92F0C">
        <w:rPr>
          <w:sz w:val="20"/>
          <w:szCs w:val="20"/>
        </w:rPr>
        <w:t>Le bon moment au comptoir pour aborder le sujet avec le patient :</w:t>
      </w:r>
    </w:p>
    <w:p w14:paraId="7191C63F" w14:textId="77777777" w:rsidR="00B92F0C" w:rsidRPr="00B92F0C" w:rsidRDefault="00B92F0C" w:rsidP="00B92F0C">
      <w:pPr>
        <w:spacing w:after="0" w:line="240" w:lineRule="auto"/>
        <w:rPr>
          <w:sz w:val="20"/>
          <w:szCs w:val="20"/>
        </w:rPr>
      </w:pPr>
    </w:p>
    <w:p w14:paraId="5D48B522" w14:textId="5021B667" w:rsidR="0097286E" w:rsidRPr="00B92F0C" w:rsidRDefault="00B92F0C" w:rsidP="00CA70AD">
      <w:pPr>
        <w:pStyle w:val="Paragraphedeliste"/>
        <w:numPr>
          <w:ilvl w:val="0"/>
          <w:numId w:val="10"/>
        </w:numPr>
        <w:rPr>
          <w:sz w:val="20"/>
          <w:szCs w:val="20"/>
        </w:rPr>
      </w:pPr>
      <w:r w:rsidRPr="00B92F0C">
        <w:rPr>
          <w:sz w:val="20"/>
          <w:szCs w:val="20"/>
        </w:rPr>
        <w:t>Initiation</w:t>
      </w:r>
      <w:r w:rsidR="0097286E" w:rsidRPr="00B92F0C">
        <w:rPr>
          <w:sz w:val="20"/>
          <w:szCs w:val="20"/>
        </w:rPr>
        <w:t xml:space="preserve"> de traitements,</w:t>
      </w:r>
    </w:p>
    <w:p w14:paraId="3A0DED49" w14:textId="4E2C2912" w:rsidR="0097286E" w:rsidRPr="00B92F0C" w:rsidRDefault="0097286E" w:rsidP="00CA70AD">
      <w:pPr>
        <w:pStyle w:val="Paragraphedeliste"/>
        <w:numPr>
          <w:ilvl w:val="0"/>
          <w:numId w:val="10"/>
        </w:numPr>
        <w:rPr>
          <w:sz w:val="20"/>
          <w:szCs w:val="20"/>
        </w:rPr>
      </w:pPr>
      <w:r w:rsidRPr="00B92F0C">
        <w:rPr>
          <w:sz w:val="20"/>
          <w:szCs w:val="20"/>
        </w:rPr>
        <w:t>Changement de traitement</w:t>
      </w:r>
      <w:r w:rsidR="00B92F0C" w:rsidRPr="00B92F0C">
        <w:rPr>
          <w:sz w:val="20"/>
          <w:szCs w:val="20"/>
        </w:rPr>
        <w:t>s,</w:t>
      </w:r>
    </w:p>
    <w:p w14:paraId="34F5F5C5" w14:textId="49247567" w:rsidR="00B92F0C" w:rsidRPr="004947A3" w:rsidRDefault="0097286E" w:rsidP="00CA70AD">
      <w:pPr>
        <w:pStyle w:val="Paragraphedeliste"/>
        <w:numPr>
          <w:ilvl w:val="0"/>
          <w:numId w:val="10"/>
        </w:numPr>
        <w:rPr>
          <w:sz w:val="20"/>
          <w:szCs w:val="20"/>
        </w:rPr>
      </w:pPr>
      <w:r w:rsidRPr="00B92F0C">
        <w:rPr>
          <w:sz w:val="20"/>
          <w:szCs w:val="20"/>
        </w:rPr>
        <w:t>Si problème rencontré avec le traitement (effets indésirables, rupture, mauvaise observance…)</w:t>
      </w:r>
    </w:p>
    <w:p w14:paraId="055AAEEF" w14:textId="77777777" w:rsidR="00B92F0C" w:rsidRPr="00B92F0C" w:rsidRDefault="00B92F0C" w:rsidP="00B92F0C">
      <w:pPr>
        <w:spacing w:after="0" w:line="240" w:lineRule="auto"/>
        <w:rPr>
          <w:sz w:val="20"/>
          <w:szCs w:val="20"/>
        </w:rPr>
      </w:pPr>
    </w:p>
    <w:p w14:paraId="481432E3" w14:textId="1BCE1E3D" w:rsidR="00A3736C" w:rsidRDefault="00A3736C" w:rsidP="00044B88">
      <w:pPr>
        <w:spacing w:after="0"/>
        <w:rPr>
          <w:rFonts w:cstheme="minorHAnsi"/>
          <w:sz w:val="20"/>
          <w:szCs w:val="20"/>
        </w:rPr>
      </w:pPr>
      <w:r w:rsidRPr="00044B88">
        <w:rPr>
          <w:rFonts w:cstheme="minorHAnsi"/>
          <w:sz w:val="20"/>
          <w:szCs w:val="20"/>
        </w:rPr>
        <w:t>Exemple de phrases à employer :</w:t>
      </w:r>
    </w:p>
    <w:p w14:paraId="49AE7D8D" w14:textId="77777777" w:rsidR="00B92F0C" w:rsidRDefault="00B92F0C" w:rsidP="00044B88">
      <w:pPr>
        <w:spacing w:after="0"/>
        <w:rPr>
          <w:rFonts w:cstheme="minorHAnsi"/>
          <w:sz w:val="20"/>
          <w:szCs w:val="20"/>
        </w:rPr>
      </w:pPr>
    </w:p>
    <w:p w14:paraId="0293F48F" w14:textId="77777777" w:rsidR="003954F4" w:rsidRDefault="003954F4" w:rsidP="003954F4">
      <w:pPr>
        <w:pStyle w:val="Standard"/>
        <w:rPr>
          <w:rFonts w:asciiTheme="minorHAnsi" w:hAnsiTheme="minorHAnsi" w:cstheme="minorHAnsi"/>
          <w:i/>
          <w:iCs/>
          <w:color w:val="000000" w:themeColor="text1"/>
          <w:sz w:val="20"/>
          <w:szCs w:val="20"/>
        </w:rPr>
      </w:pPr>
      <w:r>
        <w:rPr>
          <w:rFonts w:asciiTheme="minorHAnsi" w:hAnsiTheme="minorHAnsi" w:cstheme="minorHAnsi"/>
          <w:color w:val="000000" w:themeColor="text1"/>
          <w:sz w:val="20"/>
          <w:szCs w:val="20"/>
        </w:rPr>
        <w:t>« </w:t>
      </w:r>
      <w:r w:rsidRPr="00A578D2">
        <w:rPr>
          <w:rFonts w:asciiTheme="minorHAnsi" w:hAnsiTheme="minorHAnsi" w:cstheme="minorHAnsi"/>
          <w:i/>
          <w:iCs/>
          <w:color w:val="000000" w:themeColor="text1"/>
          <w:sz w:val="20"/>
          <w:szCs w:val="20"/>
        </w:rPr>
        <w:t>Bonjour Mme X</w:t>
      </w:r>
      <w:r>
        <w:rPr>
          <w:rFonts w:asciiTheme="minorHAnsi" w:hAnsiTheme="minorHAnsi" w:cstheme="minorHAnsi"/>
          <w:i/>
          <w:iCs/>
          <w:color w:val="000000" w:themeColor="text1"/>
          <w:sz w:val="20"/>
          <w:szCs w:val="20"/>
        </w:rPr>
        <w:t>.</w:t>
      </w:r>
      <w:r w:rsidRPr="00A578D2">
        <w:rPr>
          <w:rFonts w:asciiTheme="minorHAnsi" w:hAnsiTheme="minorHAnsi" w:cstheme="minorHAnsi"/>
          <w:i/>
          <w:iCs/>
          <w:color w:val="000000" w:themeColor="text1"/>
          <w:sz w:val="20"/>
          <w:szCs w:val="20"/>
        </w:rPr>
        <w:t>, C’est C. de la Pharmacie du Verdon</w:t>
      </w:r>
      <w:r>
        <w:rPr>
          <w:rFonts w:asciiTheme="minorHAnsi" w:hAnsiTheme="minorHAnsi" w:cstheme="minorHAnsi"/>
          <w:i/>
          <w:iCs/>
          <w:color w:val="000000" w:themeColor="text1"/>
          <w:sz w:val="20"/>
          <w:szCs w:val="20"/>
        </w:rPr>
        <w:t>.</w:t>
      </w:r>
    </w:p>
    <w:p w14:paraId="7C51A669" w14:textId="04F70467" w:rsidR="003954F4" w:rsidRDefault="003954F4" w:rsidP="003954F4">
      <w:pPr>
        <w:pStyle w:val="Standard"/>
        <w:rPr>
          <w:rFonts w:asciiTheme="minorHAnsi" w:hAnsiTheme="minorHAnsi" w:cstheme="minorHAnsi"/>
          <w:i/>
          <w:iCs/>
          <w:color w:val="000000" w:themeColor="text1"/>
          <w:sz w:val="20"/>
          <w:szCs w:val="20"/>
        </w:rPr>
      </w:pPr>
      <w:r>
        <w:rPr>
          <w:rFonts w:asciiTheme="minorHAnsi" w:hAnsiTheme="minorHAnsi" w:cstheme="minorHAnsi"/>
          <w:i/>
          <w:iCs/>
          <w:color w:val="000000" w:themeColor="text1"/>
          <w:sz w:val="20"/>
          <w:szCs w:val="20"/>
        </w:rPr>
        <w:t>Je ne vous dérange pas ?</w:t>
      </w:r>
    </w:p>
    <w:p w14:paraId="0119CB33" w14:textId="13708C2F" w:rsidR="003954F4" w:rsidRDefault="003954F4" w:rsidP="003954F4">
      <w:pPr>
        <w:pStyle w:val="Standard"/>
        <w:rPr>
          <w:rFonts w:asciiTheme="minorHAnsi" w:hAnsiTheme="minorHAnsi" w:cstheme="minorHAnsi"/>
          <w:i/>
          <w:iCs/>
          <w:color w:val="000000" w:themeColor="text1"/>
          <w:sz w:val="20"/>
          <w:szCs w:val="20"/>
        </w:rPr>
      </w:pPr>
      <w:r>
        <w:rPr>
          <w:rFonts w:asciiTheme="minorHAnsi" w:hAnsiTheme="minorHAnsi" w:cstheme="minorHAnsi"/>
          <w:i/>
          <w:iCs/>
          <w:color w:val="000000" w:themeColor="text1"/>
          <w:sz w:val="20"/>
          <w:szCs w:val="20"/>
        </w:rPr>
        <w:t>Sophie et Vincent m’ont demandé de vous appeler pour vous informer d’un service qui a été mis en place dans l’officine pour améliorer votre prise en charge thérapeutique en collaboration avec votre médecin.</w:t>
      </w:r>
    </w:p>
    <w:p w14:paraId="55950E50" w14:textId="71C41BF5" w:rsidR="003954F4" w:rsidRDefault="003954F4" w:rsidP="003954F4">
      <w:pPr>
        <w:pStyle w:val="Standard"/>
        <w:rPr>
          <w:rFonts w:asciiTheme="minorHAnsi" w:hAnsiTheme="minorHAnsi" w:cstheme="minorHAnsi"/>
          <w:i/>
          <w:iCs/>
          <w:color w:val="000000" w:themeColor="text1"/>
          <w:sz w:val="20"/>
          <w:szCs w:val="20"/>
        </w:rPr>
      </w:pPr>
      <w:r>
        <w:rPr>
          <w:rFonts w:asciiTheme="minorHAnsi" w:hAnsiTheme="minorHAnsi" w:cstheme="minorHAnsi"/>
          <w:i/>
          <w:iCs/>
          <w:color w:val="000000" w:themeColor="text1"/>
          <w:sz w:val="20"/>
          <w:szCs w:val="20"/>
        </w:rPr>
        <w:t>Pouvons-nous en parler maintenant ou je vous rappelle un peu plus tard ?</w:t>
      </w:r>
    </w:p>
    <w:p w14:paraId="12AC99C6" w14:textId="2DFF6360" w:rsidR="003954F4" w:rsidRPr="003954F4" w:rsidRDefault="003954F4" w:rsidP="003954F4">
      <w:pPr>
        <w:pStyle w:val="Standard"/>
        <w:rPr>
          <w:rFonts w:asciiTheme="minorHAnsi" w:hAnsiTheme="minorHAnsi" w:cstheme="minorHAnsi"/>
          <w:i/>
          <w:iCs/>
          <w:color w:val="000000" w:themeColor="text1"/>
          <w:sz w:val="20"/>
          <w:szCs w:val="20"/>
        </w:rPr>
      </w:pPr>
      <w:r>
        <w:rPr>
          <w:rFonts w:asciiTheme="minorHAnsi" w:hAnsiTheme="minorHAnsi" w:cstheme="minorHAnsi"/>
          <w:i/>
          <w:iCs/>
          <w:color w:val="000000" w:themeColor="text1"/>
          <w:sz w:val="20"/>
          <w:szCs w:val="20"/>
        </w:rPr>
        <w:t>Si vous préférez, nous pouvons en parler à votre prochain passage à la pharmacie… »</w:t>
      </w:r>
    </w:p>
    <w:p w14:paraId="60062ED3" w14:textId="77777777" w:rsidR="00044B88" w:rsidRPr="00044B88" w:rsidRDefault="00044B88" w:rsidP="00044B88">
      <w:pPr>
        <w:spacing w:after="0"/>
        <w:rPr>
          <w:rFonts w:cstheme="minorHAnsi"/>
          <w:color w:val="A6A6A6" w:themeColor="background1" w:themeShade="A6"/>
          <w:sz w:val="20"/>
          <w:szCs w:val="20"/>
        </w:rPr>
      </w:pPr>
    </w:p>
    <w:p w14:paraId="2A24B5D0" w14:textId="54CA2E08" w:rsidR="006539F3" w:rsidRPr="00044B88" w:rsidRDefault="006539F3" w:rsidP="00CA70AD">
      <w:pPr>
        <w:pStyle w:val="Paragraphedeliste"/>
        <w:numPr>
          <w:ilvl w:val="0"/>
          <w:numId w:val="9"/>
        </w:numPr>
        <w:rPr>
          <w:rFonts w:cstheme="minorHAnsi"/>
          <w:i/>
          <w:iCs/>
          <w:sz w:val="20"/>
          <w:szCs w:val="20"/>
        </w:rPr>
      </w:pPr>
      <w:r w:rsidRPr="00044B88">
        <w:rPr>
          <w:rFonts w:cstheme="minorHAnsi"/>
          <w:i/>
          <w:iCs/>
          <w:sz w:val="20"/>
          <w:szCs w:val="20"/>
        </w:rPr>
        <w:t>« Prendre du temps</w:t>
      </w:r>
      <w:r w:rsidR="00711C1E" w:rsidRPr="00044B88">
        <w:rPr>
          <w:rFonts w:cstheme="minorHAnsi"/>
          <w:i/>
          <w:iCs/>
          <w:sz w:val="20"/>
          <w:szCs w:val="20"/>
        </w:rPr>
        <w:t xml:space="preserve"> ensemble</w:t>
      </w:r>
      <w:r w:rsidRPr="00044B88">
        <w:rPr>
          <w:rFonts w:cstheme="minorHAnsi"/>
          <w:i/>
          <w:iCs/>
          <w:sz w:val="20"/>
          <w:szCs w:val="20"/>
        </w:rPr>
        <w:t xml:space="preserve"> en dehors du comptoir pour aborder le sujet de votre traitement »</w:t>
      </w:r>
    </w:p>
    <w:p w14:paraId="2C326370" w14:textId="3D5B8B4E" w:rsidR="00A3736C" w:rsidRPr="00044B88" w:rsidRDefault="00A3736C" w:rsidP="00CA70AD">
      <w:pPr>
        <w:pStyle w:val="Paragraphedeliste"/>
        <w:numPr>
          <w:ilvl w:val="0"/>
          <w:numId w:val="9"/>
        </w:numPr>
        <w:rPr>
          <w:rFonts w:cstheme="minorHAnsi"/>
          <w:i/>
          <w:iCs/>
          <w:sz w:val="20"/>
          <w:szCs w:val="20"/>
        </w:rPr>
      </w:pPr>
      <w:r w:rsidRPr="00044B88">
        <w:rPr>
          <w:rFonts w:cstheme="minorHAnsi"/>
          <w:i/>
          <w:iCs/>
          <w:sz w:val="20"/>
          <w:szCs w:val="20"/>
        </w:rPr>
        <w:t>« Durant cet échange nous pourrons répondre à certaines de vos interrogations sur vos pathologies et ou vos traitements »</w:t>
      </w:r>
    </w:p>
    <w:p w14:paraId="0C60D2E6" w14:textId="61B4A772" w:rsidR="00A3736C" w:rsidRPr="00044B88" w:rsidRDefault="00A3736C" w:rsidP="00CA70AD">
      <w:pPr>
        <w:pStyle w:val="Paragraphedeliste"/>
        <w:numPr>
          <w:ilvl w:val="0"/>
          <w:numId w:val="9"/>
        </w:numPr>
        <w:rPr>
          <w:rFonts w:cstheme="minorHAnsi"/>
          <w:i/>
          <w:iCs/>
          <w:sz w:val="20"/>
          <w:szCs w:val="20"/>
        </w:rPr>
      </w:pPr>
      <w:r w:rsidRPr="00044B88">
        <w:rPr>
          <w:rFonts w:cstheme="minorHAnsi"/>
          <w:i/>
          <w:iCs/>
          <w:sz w:val="20"/>
          <w:szCs w:val="20"/>
        </w:rPr>
        <w:t>« C’est prendre du temps pour que votre traitement puisse être plus efficace tout en réduisant les problèmes potentiel</w:t>
      </w:r>
      <w:r w:rsidR="00F40C60" w:rsidRPr="00044B88">
        <w:rPr>
          <w:rFonts w:cstheme="minorHAnsi"/>
          <w:i/>
          <w:iCs/>
          <w:sz w:val="20"/>
          <w:szCs w:val="20"/>
        </w:rPr>
        <w:t>s</w:t>
      </w:r>
      <w:r w:rsidRPr="00044B88">
        <w:rPr>
          <w:rFonts w:cstheme="minorHAnsi"/>
          <w:i/>
          <w:iCs/>
          <w:sz w:val="20"/>
          <w:szCs w:val="20"/>
        </w:rPr>
        <w:t> »</w:t>
      </w:r>
    </w:p>
    <w:p w14:paraId="62BE8D7A" w14:textId="70786522" w:rsidR="00920DF4" w:rsidRPr="00044B88" w:rsidRDefault="00920DF4" w:rsidP="00CA70AD">
      <w:pPr>
        <w:pStyle w:val="Paragraphedeliste"/>
        <w:numPr>
          <w:ilvl w:val="0"/>
          <w:numId w:val="9"/>
        </w:numPr>
        <w:rPr>
          <w:rFonts w:cstheme="minorHAnsi"/>
          <w:i/>
          <w:iCs/>
          <w:sz w:val="20"/>
          <w:szCs w:val="20"/>
        </w:rPr>
      </w:pPr>
      <w:r w:rsidRPr="00044B88">
        <w:rPr>
          <w:rFonts w:cstheme="minorHAnsi"/>
          <w:i/>
          <w:iCs/>
          <w:sz w:val="20"/>
          <w:szCs w:val="20"/>
        </w:rPr>
        <w:t>« Le suivi que nous instaurons nous permettra ensemble d’anticiper ou de mieux gérer les éventuels incidents de parcours dans la gestion de vos pathologies et de vos traitements. »</w:t>
      </w:r>
    </w:p>
    <w:p w14:paraId="5AD01D1C" w14:textId="522C2FD5" w:rsidR="00A3736C" w:rsidRPr="00044B88" w:rsidRDefault="00A3736C" w:rsidP="00CA70AD">
      <w:pPr>
        <w:pStyle w:val="Paragraphedeliste"/>
        <w:numPr>
          <w:ilvl w:val="0"/>
          <w:numId w:val="9"/>
        </w:numPr>
        <w:rPr>
          <w:rFonts w:cstheme="minorHAnsi"/>
          <w:i/>
          <w:iCs/>
          <w:sz w:val="20"/>
          <w:szCs w:val="20"/>
        </w:rPr>
      </w:pPr>
      <w:r w:rsidRPr="00044B88">
        <w:rPr>
          <w:rFonts w:cstheme="minorHAnsi"/>
          <w:i/>
          <w:iCs/>
          <w:sz w:val="20"/>
          <w:szCs w:val="20"/>
        </w:rPr>
        <w:t xml:space="preserve">« Nous pourrons faire le lien avec votre médecin et l’ensemble des autres soignant autour de vous » </w:t>
      </w:r>
    </w:p>
    <w:p w14:paraId="0A3D6A59" w14:textId="5BD92D14" w:rsidR="00F40C60" w:rsidRPr="00044B88" w:rsidRDefault="00917369" w:rsidP="00CA70AD">
      <w:pPr>
        <w:pStyle w:val="Paragraphedeliste"/>
        <w:numPr>
          <w:ilvl w:val="0"/>
          <w:numId w:val="9"/>
        </w:numPr>
        <w:rPr>
          <w:rFonts w:cstheme="minorHAnsi"/>
          <w:i/>
          <w:iCs/>
          <w:sz w:val="20"/>
          <w:szCs w:val="20"/>
        </w:rPr>
      </w:pPr>
      <w:r w:rsidRPr="00044B88">
        <w:rPr>
          <w:rFonts w:cstheme="minorHAnsi"/>
          <w:i/>
          <w:iCs/>
          <w:sz w:val="20"/>
          <w:szCs w:val="20"/>
        </w:rPr>
        <w:lastRenderedPageBreak/>
        <w:t>« C</w:t>
      </w:r>
      <w:r w:rsidR="00F40C60" w:rsidRPr="00044B88">
        <w:rPr>
          <w:rFonts w:cstheme="minorHAnsi"/>
          <w:i/>
          <w:iCs/>
          <w:sz w:val="20"/>
          <w:szCs w:val="20"/>
        </w:rPr>
        <w:t>e service est mandaté et pris en charge par la caisse d’assurance maladie et nous nous sommes aujourd’hui organisés pour le mettre à votre disposition</w:t>
      </w:r>
      <w:r w:rsidR="00A260AD" w:rsidRPr="00044B88">
        <w:rPr>
          <w:rFonts w:cstheme="minorHAnsi"/>
          <w:i/>
          <w:iCs/>
          <w:sz w:val="20"/>
          <w:szCs w:val="20"/>
        </w:rPr>
        <w:t>. »</w:t>
      </w:r>
      <w:r w:rsidR="00F40C60" w:rsidRPr="00044B88">
        <w:rPr>
          <w:rFonts w:cstheme="minorHAnsi"/>
          <w:i/>
          <w:iCs/>
          <w:sz w:val="20"/>
          <w:szCs w:val="20"/>
        </w:rPr>
        <w:t xml:space="preserve"> </w:t>
      </w:r>
    </w:p>
    <w:p w14:paraId="4EC8DCAE" w14:textId="0F2A4948" w:rsidR="00F40C60" w:rsidRPr="00044B88" w:rsidRDefault="00917369" w:rsidP="00CA70AD">
      <w:pPr>
        <w:pStyle w:val="Paragraphedeliste"/>
        <w:numPr>
          <w:ilvl w:val="0"/>
          <w:numId w:val="9"/>
        </w:numPr>
        <w:rPr>
          <w:rFonts w:cstheme="minorHAnsi"/>
          <w:i/>
          <w:iCs/>
          <w:sz w:val="20"/>
          <w:szCs w:val="20"/>
        </w:rPr>
      </w:pPr>
      <w:r w:rsidRPr="00044B88">
        <w:rPr>
          <w:rFonts w:cstheme="minorHAnsi"/>
          <w:i/>
          <w:iCs/>
          <w:sz w:val="20"/>
          <w:szCs w:val="20"/>
        </w:rPr>
        <w:t>« </w:t>
      </w:r>
      <w:r w:rsidR="00F40C60" w:rsidRPr="00044B88">
        <w:rPr>
          <w:rFonts w:cstheme="minorHAnsi"/>
          <w:i/>
          <w:iCs/>
          <w:sz w:val="20"/>
          <w:szCs w:val="20"/>
        </w:rPr>
        <w:t>Ce service ne vous engage à rien si ce n’est de vous sentir mieux avec vos traitements et l’organisation autou</w:t>
      </w:r>
      <w:r w:rsidR="00711C1E" w:rsidRPr="00044B88">
        <w:rPr>
          <w:rFonts w:cstheme="minorHAnsi"/>
          <w:i/>
          <w:iCs/>
          <w:sz w:val="20"/>
          <w:szCs w:val="20"/>
        </w:rPr>
        <w:t>r</w:t>
      </w:r>
      <w:r w:rsidR="00F40C60" w:rsidRPr="00044B88">
        <w:rPr>
          <w:rFonts w:cstheme="minorHAnsi"/>
          <w:i/>
          <w:iCs/>
          <w:sz w:val="20"/>
          <w:szCs w:val="20"/>
        </w:rPr>
        <w:t xml:space="preserve"> de vos pathologies »</w:t>
      </w:r>
    </w:p>
    <w:p w14:paraId="3A25F33A" w14:textId="5DE853ED" w:rsidR="00F40C60" w:rsidRPr="00044B88" w:rsidRDefault="00F40C60" w:rsidP="00CA70AD">
      <w:pPr>
        <w:pStyle w:val="Paragraphedeliste"/>
        <w:numPr>
          <w:ilvl w:val="0"/>
          <w:numId w:val="9"/>
        </w:numPr>
        <w:rPr>
          <w:rFonts w:cstheme="minorHAnsi"/>
          <w:i/>
          <w:iCs/>
          <w:sz w:val="20"/>
          <w:szCs w:val="20"/>
        </w:rPr>
      </w:pPr>
      <w:r w:rsidRPr="00044B88">
        <w:rPr>
          <w:rFonts w:cstheme="minorHAnsi"/>
          <w:i/>
          <w:iCs/>
          <w:sz w:val="20"/>
          <w:szCs w:val="20"/>
        </w:rPr>
        <w:t>« </w:t>
      </w:r>
      <w:r w:rsidR="00917369" w:rsidRPr="00044B88">
        <w:rPr>
          <w:rFonts w:cstheme="minorHAnsi"/>
          <w:i/>
          <w:iCs/>
          <w:sz w:val="20"/>
          <w:szCs w:val="20"/>
        </w:rPr>
        <w:t>Vous pouvez arrêter à n’importe quel moment »</w:t>
      </w:r>
    </w:p>
    <w:p w14:paraId="47CD1EA0" w14:textId="6EC0C481" w:rsidR="00A578D2" w:rsidRPr="003954F4" w:rsidRDefault="00917369" w:rsidP="00CA70AD">
      <w:pPr>
        <w:pStyle w:val="Paragraphedeliste"/>
        <w:numPr>
          <w:ilvl w:val="0"/>
          <w:numId w:val="9"/>
        </w:numPr>
        <w:spacing w:after="0" w:line="240" w:lineRule="auto"/>
        <w:rPr>
          <w:rFonts w:cstheme="minorHAnsi"/>
          <w:i/>
          <w:iCs/>
          <w:sz w:val="20"/>
          <w:szCs w:val="20"/>
        </w:rPr>
      </w:pPr>
      <w:r w:rsidRPr="00044B88">
        <w:rPr>
          <w:rFonts w:cstheme="minorHAnsi"/>
          <w:i/>
          <w:iCs/>
          <w:sz w:val="20"/>
          <w:szCs w:val="20"/>
        </w:rPr>
        <w:t xml:space="preserve">« Vous choisissez le pharmacien que vous </w:t>
      </w:r>
      <w:r w:rsidR="00F40C60" w:rsidRPr="00044B88">
        <w:rPr>
          <w:rFonts w:cstheme="minorHAnsi"/>
          <w:i/>
          <w:iCs/>
          <w:sz w:val="20"/>
          <w:szCs w:val="20"/>
        </w:rPr>
        <w:t>souhaitez</w:t>
      </w:r>
      <w:r w:rsidR="00A260AD" w:rsidRPr="00044B88">
        <w:rPr>
          <w:rFonts w:cstheme="minorHAnsi"/>
          <w:i/>
          <w:iCs/>
          <w:sz w:val="20"/>
          <w:szCs w:val="20"/>
        </w:rPr>
        <w:t xml:space="preserve"> » …</w:t>
      </w:r>
    </w:p>
    <w:p w14:paraId="1F8D109D" w14:textId="77777777" w:rsidR="00A578D2" w:rsidRPr="00A578D2" w:rsidRDefault="00A578D2" w:rsidP="00A578D2">
      <w:pPr>
        <w:pStyle w:val="Standard"/>
        <w:rPr>
          <w:rFonts w:asciiTheme="minorHAnsi" w:hAnsiTheme="minorHAnsi" w:cstheme="minorHAnsi"/>
          <w:color w:val="000000" w:themeColor="text1"/>
          <w:sz w:val="20"/>
          <w:szCs w:val="20"/>
        </w:rPr>
      </w:pPr>
    </w:p>
    <w:p w14:paraId="73A900A1" w14:textId="77777777" w:rsidR="00946689" w:rsidRPr="00044B88" w:rsidRDefault="00946689" w:rsidP="00F20E4F">
      <w:pPr>
        <w:pStyle w:val="Standard"/>
        <w:rPr>
          <w:rFonts w:asciiTheme="minorHAnsi" w:hAnsiTheme="minorHAnsi" w:cstheme="minorHAnsi"/>
          <w:b/>
          <w:bCs/>
          <w:color w:val="0070C0"/>
          <w:sz w:val="20"/>
          <w:szCs w:val="20"/>
        </w:rPr>
      </w:pPr>
      <w:r w:rsidRPr="00044B88">
        <w:rPr>
          <w:rFonts w:asciiTheme="minorHAnsi" w:hAnsiTheme="minorHAnsi" w:cstheme="minorHAnsi"/>
          <w:b/>
          <w:bCs/>
          <w:color w:val="0070C0"/>
          <w:sz w:val="20"/>
          <w:szCs w:val="20"/>
        </w:rPr>
        <w:t>Si le patient accepte :</w:t>
      </w:r>
    </w:p>
    <w:p w14:paraId="2952D47C" w14:textId="77777777" w:rsidR="00946689" w:rsidRPr="00044B88" w:rsidRDefault="00946689" w:rsidP="00044B88">
      <w:pPr>
        <w:pStyle w:val="Standard"/>
        <w:rPr>
          <w:rFonts w:asciiTheme="minorHAnsi" w:hAnsiTheme="minorHAnsi" w:cstheme="minorHAnsi"/>
          <w:sz w:val="20"/>
          <w:szCs w:val="20"/>
        </w:rPr>
      </w:pPr>
    </w:p>
    <w:p w14:paraId="7AE0B6F0" w14:textId="6D1A9301" w:rsidR="00946689" w:rsidRPr="00044B88" w:rsidRDefault="00946689" w:rsidP="00CA70AD">
      <w:pPr>
        <w:pStyle w:val="Standard"/>
        <w:numPr>
          <w:ilvl w:val="0"/>
          <w:numId w:val="12"/>
        </w:numPr>
        <w:rPr>
          <w:rFonts w:asciiTheme="minorHAnsi" w:hAnsiTheme="minorHAnsi" w:cstheme="minorHAnsi"/>
          <w:b/>
          <w:bCs/>
          <w:color w:val="0070C0"/>
          <w:sz w:val="20"/>
          <w:szCs w:val="20"/>
        </w:rPr>
      </w:pPr>
      <w:r w:rsidRPr="00044B88">
        <w:rPr>
          <w:rFonts w:asciiTheme="minorHAnsi" w:hAnsiTheme="minorHAnsi" w:cstheme="minorHAnsi"/>
          <w:b/>
          <w:bCs/>
          <w:color w:val="0070C0"/>
          <w:sz w:val="20"/>
          <w:szCs w:val="20"/>
        </w:rPr>
        <w:t xml:space="preserve">Prise de RDV sur agenda (Agenda des actions de Pharmacie clinique </w:t>
      </w:r>
      <w:r w:rsidR="002653E1" w:rsidRPr="00044B88">
        <w:rPr>
          <w:rFonts w:asciiTheme="minorHAnsi" w:hAnsiTheme="minorHAnsi" w:cstheme="minorHAnsi"/>
          <w:b/>
          <w:bCs/>
          <w:color w:val="0070C0"/>
          <w:sz w:val="20"/>
          <w:szCs w:val="20"/>
        </w:rPr>
        <w:t xml:space="preserve">- </w:t>
      </w:r>
      <w:r w:rsidRPr="00044B88">
        <w:rPr>
          <w:rFonts w:asciiTheme="minorHAnsi" w:hAnsiTheme="minorHAnsi" w:cstheme="minorHAnsi"/>
          <w:b/>
          <w:bCs/>
          <w:color w:val="0070C0"/>
          <w:sz w:val="20"/>
          <w:szCs w:val="20"/>
        </w:rPr>
        <w:t>Bimédoc)</w:t>
      </w:r>
    </w:p>
    <w:p w14:paraId="433318C1" w14:textId="1E9CC9A3" w:rsidR="00946689" w:rsidRPr="00044B88" w:rsidRDefault="00946689" w:rsidP="00CA70AD">
      <w:pPr>
        <w:pStyle w:val="Standard"/>
        <w:numPr>
          <w:ilvl w:val="0"/>
          <w:numId w:val="12"/>
        </w:numPr>
        <w:rPr>
          <w:rFonts w:asciiTheme="minorHAnsi" w:hAnsiTheme="minorHAnsi" w:cstheme="minorHAnsi"/>
          <w:b/>
          <w:bCs/>
          <w:color w:val="0070C0"/>
          <w:sz w:val="20"/>
          <w:szCs w:val="20"/>
        </w:rPr>
      </w:pPr>
      <w:r w:rsidRPr="00044B88">
        <w:rPr>
          <w:rFonts w:asciiTheme="minorHAnsi" w:hAnsiTheme="minorHAnsi" w:cstheme="minorHAnsi"/>
          <w:b/>
          <w:bCs/>
          <w:color w:val="0070C0"/>
          <w:sz w:val="20"/>
          <w:szCs w:val="20"/>
        </w:rPr>
        <w:t xml:space="preserve">Informer le patient que </w:t>
      </w:r>
      <w:r w:rsidR="00AE5781" w:rsidRPr="00044B88">
        <w:rPr>
          <w:rFonts w:asciiTheme="minorHAnsi" w:hAnsiTheme="minorHAnsi" w:cstheme="minorHAnsi"/>
          <w:b/>
          <w:bCs/>
          <w:color w:val="0070C0"/>
          <w:sz w:val="20"/>
          <w:szCs w:val="20"/>
        </w:rPr>
        <w:t>n</w:t>
      </w:r>
      <w:r w:rsidRPr="00044B88">
        <w:rPr>
          <w:rFonts w:asciiTheme="minorHAnsi" w:hAnsiTheme="minorHAnsi" w:cstheme="minorHAnsi"/>
          <w:b/>
          <w:bCs/>
          <w:color w:val="0070C0"/>
          <w:sz w:val="20"/>
          <w:szCs w:val="20"/>
        </w:rPr>
        <w:t>ous avons besoin de son consentement signé (Bibliothèque Bimédoc).</w:t>
      </w:r>
    </w:p>
    <w:p w14:paraId="36A9CBDB" w14:textId="2660AA67" w:rsidR="00946689" w:rsidRPr="00044B88" w:rsidRDefault="00946689" w:rsidP="00964657">
      <w:pPr>
        <w:pStyle w:val="Standard"/>
        <w:ind w:left="709"/>
        <w:rPr>
          <w:rFonts w:asciiTheme="minorHAnsi" w:hAnsiTheme="minorHAnsi" w:cstheme="minorHAnsi"/>
          <w:b/>
          <w:bCs/>
          <w:color w:val="0070C0"/>
          <w:sz w:val="20"/>
          <w:szCs w:val="20"/>
        </w:rPr>
      </w:pPr>
      <w:r w:rsidRPr="00044B88">
        <w:rPr>
          <w:rFonts w:asciiTheme="minorHAnsi" w:hAnsiTheme="minorHAnsi" w:cstheme="minorHAnsi"/>
          <w:b/>
          <w:bCs/>
          <w:color w:val="0070C0"/>
          <w:sz w:val="20"/>
          <w:szCs w:val="20"/>
        </w:rPr>
        <w:t>Penser à faire signer ce document lors du premier RDV.</w:t>
      </w:r>
      <w:r w:rsidR="00964657" w:rsidRPr="00044B88">
        <w:rPr>
          <w:rFonts w:asciiTheme="minorHAnsi" w:hAnsiTheme="minorHAnsi" w:cstheme="minorHAnsi"/>
          <w:b/>
          <w:bCs/>
          <w:color w:val="0070C0"/>
          <w:sz w:val="20"/>
          <w:szCs w:val="20"/>
        </w:rPr>
        <w:t xml:space="preserve"> A scanner et implémenter dans la section documents de la fiche patient Bimédoc</w:t>
      </w:r>
    </w:p>
    <w:p w14:paraId="6A01E94F" w14:textId="742D8CC8" w:rsidR="00946689" w:rsidRPr="00044B88" w:rsidRDefault="00946689" w:rsidP="00CA70AD">
      <w:pPr>
        <w:pStyle w:val="Standard"/>
        <w:numPr>
          <w:ilvl w:val="0"/>
          <w:numId w:val="13"/>
        </w:numPr>
        <w:rPr>
          <w:rFonts w:asciiTheme="minorHAnsi" w:hAnsiTheme="minorHAnsi" w:cstheme="minorHAnsi"/>
          <w:b/>
          <w:bCs/>
          <w:color w:val="0070C0"/>
          <w:sz w:val="20"/>
          <w:szCs w:val="20"/>
        </w:rPr>
      </w:pPr>
      <w:r w:rsidRPr="00044B88">
        <w:rPr>
          <w:rFonts w:asciiTheme="minorHAnsi" w:hAnsiTheme="minorHAnsi" w:cstheme="minorHAnsi"/>
          <w:b/>
          <w:bCs/>
          <w:color w:val="0070C0"/>
          <w:sz w:val="20"/>
          <w:szCs w:val="20"/>
        </w:rPr>
        <w:t xml:space="preserve">Demander au patient </w:t>
      </w:r>
      <w:r w:rsidR="00AE5781" w:rsidRPr="00044B88">
        <w:rPr>
          <w:rFonts w:asciiTheme="minorHAnsi" w:hAnsiTheme="minorHAnsi" w:cstheme="minorHAnsi"/>
          <w:b/>
          <w:bCs/>
          <w:color w:val="0070C0"/>
          <w:sz w:val="20"/>
          <w:szCs w:val="20"/>
        </w:rPr>
        <w:t>d’apporter ses comptes rendus d’analyses biologiques et d’examen</w:t>
      </w:r>
      <w:r w:rsidR="00964657" w:rsidRPr="00044B88">
        <w:rPr>
          <w:rFonts w:asciiTheme="minorHAnsi" w:hAnsiTheme="minorHAnsi" w:cstheme="minorHAnsi"/>
          <w:b/>
          <w:bCs/>
          <w:color w:val="0070C0"/>
          <w:sz w:val="20"/>
          <w:szCs w:val="20"/>
        </w:rPr>
        <w:t xml:space="preserve">s </w:t>
      </w:r>
      <w:r w:rsidR="00AE5781" w:rsidRPr="00044B88">
        <w:rPr>
          <w:rFonts w:asciiTheme="minorHAnsi" w:hAnsiTheme="minorHAnsi" w:cstheme="minorHAnsi"/>
          <w:b/>
          <w:bCs/>
          <w:color w:val="0070C0"/>
          <w:sz w:val="20"/>
          <w:szCs w:val="20"/>
        </w:rPr>
        <w:t>complémentaires pour les joindre à son dossier de suivi (Bimédoc)</w:t>
      </w:r>
    </w:p>
    <w:p w14:paraId="1F170E61" w14:textId="77777777" w:rsidR="00946689" w:rsidRPr="00044B88" w:rsidRDefault="00946689" w:rsidP="00F20E4F">
      <w:pPr>
        <w:pStyle w:val="Standard"/>
        <w:rPr>
          <w:rFonts w:asciiTheme="minorHAnsi" w:hAnsiTheme="minorHAnsi" w:cstheme="minorHAnsi"/>
          <w:sz w:val="20"/>
          <w:szCs w:val="20"/>
        </w:rPr>
      </w:pPr>
    </w:p>
    <w:p w14:paraId="775F30E9" w14:textId="2CB9E9B8" w:rsidR="00964657" w:rsidRDefault="00964657" w:rsidP="003954F4">
      <w:pPr>
        <w:pStyle w:val="Standard"/>
      </w:pPr>
    </w:p>
    <w:p w14:paraId="5D56D4D6" w14:textId="40C8BD38" w:rsidR="000D3669" w:rsidRPr="00723E54" w:rsidRDefault="000E4178" w:rsidP="00CA70AD">
      <w:pPr>
        <w:pStyle w:val="Paragraphedeliste"/>
        <w:numPr>
          <w:ilvl w:val="0"/>
          <w:numId w:val="29"/>
        </w:numPr>
        <w:rPr>
          <w:b/>
          <w:bCs/>
          <w:color w:val="0070C0"/>
          <w:sz w:val="40"/>
          <w:szCs w:val="40"/>
        </w:rPr>
      </w:pPr>
      <w:r w:rsidRPr="00723E54">
        <w:rPr>
          <w:b/>
          <w:bCs/>
          <w:color w:val="0070C0"/>
          <w:sz w:val="40"/>
          <w:szCs w:val="40"/>
        </w:rPr>
        <w:t xml:space="preserve">Suivi de la file active </w:t>
      </w:r>
    </w:p>
    <w:p w14:paraId="4C5A773F" w14:textId="77777777" w:rsidR="000E4178" w:rsidRPr="000E4178" w:rsidRDefault="000E4178" w:rsidP="003954F4">
      <w:pPr>
        <w:pStyle w:val="Standard"/>
        <w:rPr>
          <w:rFonts w:asciiTheme="minorHAnsi" w:eastAsiaTheme="minorHAnsi" w:hAnsiTheme="minorHAnsi" w:cstheme="minorBidi"/>
          <w:kern w:val="0"/>
          <w:sz w:val="20"/>
          <w:szCs w:val="20"/>
          <w:lang w:eastAsia="en-US" w:bidi="ar-SA"/>
        </w:rPr>
      </w:pPr>
    </w:p>
    <w:p w14:paraId="46680A85" w14:textId="361CB940" w:rsidR="000E4178" w:rsidRDefault="000E4178" w:rsidP="003954F4">
      <w:pPr>
        <w:pStyle w:val="Standard"/>
        <w:rPr>
          <w:rFonts w:asciiTheme="minorHAnsi" w:eastAsiaTheme="minorHAnsi" w:hAnsiTheme="minorHAnsi" w:cstheme="minorBidi"/>
          <w:kern w:val="0"/>
          <w:sz w:val="20"/>
          <w:szCs w:val="20"/>
          <w:lang w:eastAsia="en-US" w:bidi="ar-SA"/>
        </w:rPr>
      </w:pPr>
      <w:r w:rsidRPr="000E4178">
        <w:rPr>
          <w:rFonts w:asciiTheme="minorHAnsi" w:eastAsiaTheme="minorHAnsi" w:hAnsiTheme="minorHAnsi" w:cstheme="minorBidi"/>
          <w:kern w:val="0"/>
          <w:sz w:val="20"/>
          <w:szCs w:val="20"/>
          <w:lang w:eastAsia="en-US" w:bidi="ar-SA"/>
        </w:rPr>
        <w:t>Dans le but de suivre l’avancement du suivi des patients (facturation et suivi des rendez-vous)</w:t>
      </w:r>
      <w:r>
        <w:rPr>
          <w:rFonts w:asciiTheme="minorHAnsi" w:eastAsiaTheme="minorHAnsi" w:hAnsiTheme="minorHAnsi" w:cstheme="minorBidi"/>
          <w:kern w:val="0"/>
          <w:sz w:val="20"/>
          <w:szCs w:val="20"/>
          <w:lang w:eastAsia="en-US" w:bidi="ar-SA"/>
        </w:rPr>
        <w:t>, en attendant la finalisation du service sur Bimedoc vous pouvez :</w:t>
      </w:r>
    </w:p>
    <w:p w14:paraId="1344C7FB" w14:textId="5DEA467E" w:rsidR="000E4178" w:rsidRDefault="000E4178" w:rsidP="00CA70AD">
      <w:pPr>
        <w:pStyle w:val="Standard"/>
        <w:numPr>
          <w:ilvl w:val="0"/>
          <w:numId w:val="26"/>
        </w:numPr>
        <w:rPr>
          <w:rFonts w:asciiTheme="minorHAnsi" w:eastAsiaTheme="minorHAnsi" w:hAnsiTheme="minorHAnsi" w:cstheme="minorBidi"/>
          <w:kern w:val="0"/>
          <w:sz w:val="20"/>
          <w:szCs w:val="20"/>
          <w:lang w:eastAsia="en-US" w:bidi="ar-SA"/>
        </w:rPr>
      </w:pPr>
      <w:r>
        <w:rPr>
          <w:rFonts w:asciiTheme="minorHAnsi" w:eastAsiaTheme="minorHAnsi" w:hAnsiTheme="minorHAnsi" w:cstheme="minorBidi"/>
          <w:kern w:val="0"/>
          <w:sz w:val="20"/>
          <w:szCs w:val="20"/>
          <w:lang w:eastAsia="en-US" w:bidi="ar-SA"/>
        </w:rPr>
        <w:t>Tenir un classeur avec les patients : date du rendez-vous, actions, notes et état de la facturation effectuée</w:t>
      </w:r>
    </w:p>
    <w:p w14:paraId="64ED780B" w14:textId="12649D4F" w:rsidR="009C106D" w:rsidRDefault="009C106D" w:rsidP="00CA70AD">
      <w:pPr>
        <w:pStyle w:val="Standard"/>
        <w:numPr>
          <w:ilvl w:val="0"/>
          <w:numId w:val="26"/>
        </w:numPr>
        <w:rPr>
          <w:rFonts w:asciiTheme="minorHAnsi" w:eastAsiaTheme="minorHAnsi" w:hAnsiTheme="minorHAnsi" w:cstheme="minorBidi"/>
          <w:kern w:val="0"/>
          <w:sz w:val="20"/>
          <w:szCs w:val="20"/>
          <w:lang w:eastAsia="en-US" w:bidi="ar-SA"/>
        </w:rPr>
      </w:pPr>
      <w:r>
        <w:rPr>
          <w:rFonts w:asciiTheme="minorHAnsi" w:eastAsiaTheme="minorHAnsi" w:hAnsiTheme="minorHAnsi" w:cstheme="minorBidi"/>
          <w:kern w:val="0"/>
          <w:sz w:val="20"/>
          <w:szCs w:val="20"/>
          <w:lang w:eastAsia="en-US" w:bidi="ar-SA"/>
        </w:rPr>
        <w:t>Utiliser l’outil Excel fourni</w:t>
      </w:r>
    </w:p>
    <w:p w14:paraId="0F55425F" w14:textId="77777777" w:rsidR="00B92F0C" w:rsidRDefault="00B92F0C" w:rsidP="003954F4">
      <w:pPr>
        <w:pStyle w:val="Standard"/>
      </w:pPr>
    </w:p>
    <w:p w14:paraId="1E96EEA9" w14:textId="77777777" w:rsidR="00B92F0C" w:rsidRPr="002653E1" w:rsidRDefault="00B92F0C" w:rsidP="003954F4">
      <w:pPr>
        <w:pStyle w:val="Standard"/>
      </w:pPr>
    </w:p>
    <w:p w14:paraId="288DBB68" w14:textId="13DD08D0" w:rsidR="00946689" w:rsidRDefault="00920DF4" w:rsidP="00CA70AD">
      <w:pPr>
        <w:pStyle w:val="Paragraphedeliste"/>
        <w:numPr>
          <w:ilvl w:val="0"/>
          <w:numId w:val="29"/>
        </w:numPr>
        <w:rPr>
          <w:b/>
          <w:bCs/>
          <w:color w:val="0070C0"/>
          <w:sz w:val="40"/>
          <w:szCs w:val="40"/>
        </w:rPr>
      </w:pPr>
      <w:r w:rsidRPr="00723E54">
        <w:rPr>
          <w:b/>
          <w:bCs/>
          <w:color w:val="0070C0"/>
          <w:sz w:val="40"/>
          <w:szCs w:val="40"/>
        </w:rPr>
        <w:t>Actions conventionnelles de pharmacie clinique</w:t>
      </w:r>
    </w:p>
    <w:p w14:paraId="34930114" w14:textId="77777777" w:rsidR="00723E54" w:rsidRPr="00350C2B" w:rsidRDefault="00723E54" w:rsidP="00723E54">
      <w:pPr>
        <w:pStyle w:val="Paragraphedeliste"/>
        <w:rPr>
          <w:b/>
          <w:bCs/>
          <w:color w:val="0070C0"/>
          <w:sz w:val="24"/>
          <w:szCs w:val="40"/>
        </w:rPr>
      </w:pPr>
    </w:p>
    <w:p w14:paraId="5CBFD843" w14:textId="77777777" w:rsidR="00183556" w:rsidRPr="00CC75F2" w:rsidRDefault="00183556" w:rsidP="00CA70AD">
      <w:pPr>
        <w:pStyle w:val="Paragraphedeliste"/>
        <w:numPr>
          <w:ilvl w:val="0"/>
          <w:numId w:val="11"/>
        </w:numPr>
        <w:rPr>
          <w:b/>
          <w:bCs/>
          <w:sz w:val="24"/>
          <w:szCs w:val="24"/>
          <w:u w:val="single"/>
        </w:rPr>
      </w:pPr>
      <w:r w:rsidRPr="00CC75F2">
        <w:rPr>
          <w:b/>
          <w:bCs/>
          <w:sz w:val="24"/>
          <w:szCs w:val="24"/>
          <w:u w:val="single"/>
        </w:rPr>
        <w:t>Bilan Partagé de Médication</w:t>
      </w:r>
    </w:p>
    <w:p w14:paraId="46D87C19" w14:textId="77777777" w:rsidR="00183556" w:rsidRPr="00946689" w:rsidRDefault="00183556" w:rsidP="00183556">
      <w:pPr>
        <w:pStyle w:val="Paragraphedeliste"/>
        <w:rPr>
          <w:b/>
          <w:bCs/>
          <w:sz w:val="24"/>
          <w:szCs w:val="24"/>
        </w:rPr>
      </w:pPr>
    </w:p>
    <w:p w14:paraId="7A1DAB49" w14:textId="77777777" w:rsidR="00183556" w:rsidRDefault="00183556" w:rsidP="00CA70AD">
      <w:pPr>
        <w:pStyle w:val="Paragraphedeliste"/>
        <w:numPr>
          <w:ilvl w:val="0"/>
          <w:numId w:val="14"/>
        </w:numPr>
        <w:rPr>
          <w:b/>
          <w:bCs/>
          <w:sz w:val="20"/>
          <w:szCs w:val="20"/>
        </w:rPr>
      </w:pPr>
      <w:r w:rsidRPr="00DF6419">
        <w:rPr>
          <w:b/>
          <w:bCs/>
          <w:sz w:val="20"/>
          <w:szCs w:val="20"/>
        </w:rPr>
        <w:t>Objectifs du Bilan Partagé de Médication</w:t>
      </w:r>
    </w:p>
    <w:p w14:paraId="5F411869" w14:textId="77777777" w:rsidR="00183556" w:rsidRPr="00044B88" w:rsidRDefault="00183556" w:rsidP="00183556">
      <w:pPr>
        <w:pStyle w:val="Paragraphedeliste"/>
        <w:rPr>
          <w:b/>
          <w:bCs/>
          <w:sz w:val="20"/>
          <w:szCs w:val="20"/>
        </w:rPr>
      </w:pPr>
    </w:p>
    <w:p w14:paraId="5F526EF3" w14:textId="77777777" w:rsidR="00183556" w:rsidRPr="00044B88" w:rsidRDefault="00183556" w:rsidP="00CA70AD">
      <w:pPr>
        <w:pStyle w:val="Paragraphedeliste"/>
        <w:numPr>
          <w:ilvl w:val="0"/>
          <w:numId w:val="13"/>
        </w:numPr>
        <w:rPr>
          <w:rFonts w:cstheme="minorHAnsi"/>
          <w:sz w:val="20"/>
          <w:szCs w:val="20"/>
        </w:rPr>
      </w:pPr>
      <w:r w:rsidRPr="00044B88">
        <w:rPr>
          <w:rFonts w:cstheme="minorHAnsi"/>
          <w:sz w:val="20"/>
          <w:szCs w:val="20"/>
        </w:rPr>
        <w:t>Réduire le risque iatrogène</w:t>
      </w:r>
    </w:p>
    <w:p w14:paraId="78775550" w14:textId="77777777" w:rsidR="00183556" w:rsidRPr="00044B88" w:rsidRDefault="00183556" w:rsidP="00CA70AD">
      <w:pPr>
        <w:pStyle w:val="Paragraphedeliste"/>
        <w:numPr>
          <w:ilvl w:val="0"/>
          <w:numId w:val="13"/>
        </w:numPr>
        <w:rPr>
          <w:rFonts w:cstheme="minorHAnsi"/>
          <w:sz w:val="20"/>
          <w:szCs w:val="20"/>
        </w:rPr>
      </w:pPr>
      <w:r w:rsidRPr="00044B88">
        <w:rPr>
          <w:rFonts w:cstheme="minorHAnsi"/>
          <w:sz w:val="20"/>
          <w:szCs w:val="20"/>
        </w:rPr>
        <w:t>Optimiser l’impact clinique des médicaments</w:t>
      </w:r>
    </w:p>
    <w:p w14:paraId="1510D3A1" w14:textId="77777777" w:rsidR="00183556" w:rsidRPr="00044B88" w:rsidRDefault="00183556" w:rsidP="00CA70AD">
      <w:pPr>
        <w:pStyle w:val="Paragraphedeliste"/>
        <w:numPr>
          <w:ilvl w:val="0"/>
          <w:numId w:val="13"/>
        </w:numPr>
        <w:rPr>
          <w:rFonts w:cstheme="minorHAnsi"/>
          <w:sz w:val="20"/>
          <w:szCs w:val="20"/>
        </w:rPr>
      </w:pPr>
      <w:r w:rsidRPr="00044B88">
        <w:rPr>
          <w:rFonts w:cstheme="minorHAnsi"/>
          <w:sz w:val="20"/>
          <w:szCs w:val="20"/>
        </w:rPr>
        <w:t>Améliorer l’adhésion au traitement</w:t>
      </w:r>
    </w:p>
    <w:p w14:paraId="41937AD0" w14:textId="77777777" w:rsidR="00183556" w:rsidRDefault="00183556" w:rsidP="00CA70AD">
      <w:pPr>
        <w:pStyle w:val="Paragraphedeliste"/>
        <w:numPr>
          <w:ilvl w:val="0"/>
          <w:numId w:val="13"/>
        </w:numPr>
        <w:rPr>
          <w:rFonts w:cstheme="minorHAnsi"/>
          <w:sz w:val="20"/>
          <w:szCs w:val="20"/>
        </w:rPr>
      </w:pPr>
      <w:r w:rsidRPr="00044B88">
        <w:rPr>
          <w:rFonts w:cstheme="minorHAnsi"/>
          <w:sz w:val="20"/>
          <w:szCs w:val="20"/>
        </w:rPr>
        <w:t>Diminuer le gaspillage de médicaments</w:t>
      </w:r>
    </w:p>
    <w:p w14:paraId="51DB67A9" w14:textId="77777777" w:rsidR="00183556" w:rsidRPr="00044B88" w:rsidRDefault="00183556" w:rsidP="00183556">
      <w:pPr>
        <w:pStyle w:val="Paragraphedeliste"/>
        <w:rPr>
          <w:rFonts w:cstheme="minorHAnsi"/>
          <w:sz w:val="20"/>
          <w:szCs w:val="20"/>
        </w:rPr>
      </w:pPr>
    </w:p>
    <w:p w14:paraId="6924A006" w14:textId="77777777" w:rsidR="00183556" w:rsidRPr="00DF6419" w:rsidRDefault="00183556" w:rsidP="00CA70AD">
      <w:pPr>
        <w:pStyle w:val="Paragraphedeliste"/>
        <w:numPr>
          <w:ilvl w:val="0"/>
          <w:numId w:val="14"/>
        </w:numPr>
        <w:rPr>
          <w:b/>
          <w:bCs/>
          <w:sz w:val="20"/>
          <w:szCs w:val="20"/>
        </w:rPr>
      </w:pPr>
      <w:r w:rsidRPr="00DF6419">
        <w:rPr>
          <w:b/>
          <w:bCs/>
          <w:sz w:val="20"/>
          <w:szCs w:val="20"/>
        </w:rPr>
        <w:t xml:space="preserve">Critères d’inclusions  </w:t>
      </w:r>
    </w:p>
    <w:p w14:paraId="3D1BFA05" w14:textId="77777777" w:rsidR="00183556" w:rsidRPr="00964657" w:rsidRDefault="00183556" w:rsidP="00183556">
      <w:pPr>
        <w:ind w:left="709"/>
        <w:rPr>
          <w:rFonts w:cstheme="minorHAnsi"/>
          <w:sz w:val="20"/>
          <w:szCs w:val="20"/>
        </w:rPr>
      </w:pPr>
      <w:r w:rsidRPr="00964657">
        <w:rPr>
          <w:rFonts w:cstheme="minorHAnsi"/>
          <w:sz w:val="20"/>
          <w:szCs w:val="20"/>
        </w:rPr>
        <w:t>Tous les </w:t>
      </w:r>
      <w:r w:rsidRPr="00964657">
        <w:rPr>
          <w:rFonts w:cstheme="minorHAnsi"/>
          <w:b/>
          <w:bCs/>
          <w:sz w:val="20"/>
          <w:szCs w:val="20"/>
        </w:rPr>
        <w:t>patients de plus de 65 ans polymédiqués</w:t>
      </w:r>
      <w:r w:rsidRPr="00964657">
        <w:rPr>
          <w:rFonts w:cstheme="minorHAnsi"/>
          <w:sz w:val="20"/>
          <w:szCs w:val="20"/>
        </w:rPr>
        <w:t> ayant au moins 5 molécules ou principes actifs prescrits, pour une durée consécutive de traitement supérieure ou égale à 6 mois.</w:t>
      </w:r>
    </w:p>
    <w:p w14:paraId="7553649C" w14:textId="77777777" w:rsidR="00183556" w:rsidRDefault="00183556" w:rsidP="00183556">
      <w:pPr>
        <w:ind w:left="709"/>
        <w:rPr>
          <w:rFonts w:cstheme="minorHAnsi"/>
          <w:sz w:val="20"/>
          <w:szCs w:val="20"/>
        </w:rPr>
      </w:pPr>
      <w:r w:rsidRPr="00964657">
        <w:rPr>
          <w:rFonts w:cstheme="minorHAnsi"/>
          <w:sz w:val="20"/>
          <w:szCs w:val="20"/>
        </w:rPr>
        <w:t xml:space="preserve">S’ils ne </w:t>
      </w:r>
      <w:r>
        <w:rPr>
          <w:rFonts w:cstheme="minorHAnsi"/>
          <w:sz w:val="20"/>
          <w:szCs w:val="20"/>
        </w:rPr>
        <w:t>sont pas éligibles, mais présentent un besoin</w:t>
      </w:r>
      <w:r w:rsidRPr="00964657">
        <w:rPr>
          <w:rFonts w:cstheme="minorHAnsi"/>
          <w:sz w:val="20"/>
          <w:szCs w:val="20"/>
        </w:rPr>
        <w:t xml:space="preserve"> d</w:t>
      </w:r>
      <w:r>
        <w:rPr>
          <w:rFonts w:cstheme="minorHAnsi"/>
          <w:sz w:val="20"/>
          <w:szCs w:val="20"/>
        </w:rPr>
        <w:t>’</w:t>
      </w:r>
      <w:r w:rsidRPr="00964657">
        <w:rPr>
          <w:rFonts w:cstheme="minorHAnsi"/>
          <w:sz w:val="20"/>
          <w:szCs w:val="20"/>
        </w:rPr>
        <w:t xml:space="preserve">accompagnement, </w:t>
      </w:r>
      <w:r>
        <w:rPr>
          <w:rFonts w:cstheme="minorHAnsi"/>
          <w:sz w:val="20"/>
          <w:szCs w:val="20"/>
        </w:rPr>
        <w:t>nous pouvons les inclure dans le programme</w:t>
      </w:r>
      <w:r w:rsidRPr="00964657">
        <w:rPr>
          <w:rFonts w:cstheme="minorHAnsi"/>
          <w:sz w:val="20"/>
          <w:szCs w:val="20"/>
        </w:rPr>
        <w:t xml:space="preserve"> Pharm’Observance </w:t>
      </w:r>
      <w:r>
        <w:rPr>
          <w:rFonts w:cstheme="minorHAnsi"/>
          <w:sz w:val="20"/>
          <w:szCs w:val="20"/>
        </w:rPr>
        <w:t>à l’aide de l’application collaborative</w:t>
      </w:r>
      <w:r w:rsidRPr="00964657">
        <w:rPr>
          <w:rFonts w:cstheme="minorHAnsi"/>
          <w:sz w:val="20"/>
          <w:szCs w:val="20"/>
        </w:rPr>
        <w:t xml:space="preserve"> Azurezo.</w:t>
      </w:r>
      <w:r>
        <w:rPr>
          <w:rFonts w:cstheme="minorHAnsi"/>
          <w:sz w:val="20"/>
          <w:szCs w:val="20"/>
        </w:rPr>
        <w:t xml:space="preserve"> (réservé au pharmacien DESU prise en charge personne âgée.)</w:t>
      </w:r>
    </w:p>
    <w:p w14:paraId="35B5B475" w14:textId="77777777" w:rsidR="00B92F0C" w:rsidRDefault="00B92F0C" w:rsidP="00183556">
      <w:pPr>
        <w:ind w:left="709"/>
        <w:rPr>
          <w:rFonts w:cstheme="minorHAnsi"/>
          <w:sz w:val="20"/>
          <w:szCs w:val="20"/>
        </w:rPr>
      </w:pPr>
    </w:p>
    <w:p w14:paraId="1B47A9DD" w14:textId="77777777" w:rsidR="00183556" w:rsidRDefault="00183556" w:rsidP="00CA70AD">
      <w:pPr>
        <w:pStyle w:val="Paragraphedeliste"/>
        <w:numPr>
          <w:ilvl w:val="0"/>
          <w:numId w:val="14"/>
        </w:numPr>
        <w:rPr>
          <w:b/>
          <w:bCs/>
          <w:sz w:val="20"/>
          <w:szCs w:val="20"/>
        </w:rPr>
      </w:pPr>
      <w:r w:rsidRPr="00B92109">
        <w:rPr>
          <w:b/>
          <w:bCs/>
          <w:sz w:val="20"/>
          <w:szCs w:val="20"/>
        </w:rPr>
        <w:t>Liens Utiles</w:t>
      </w:r>
    </w:p>
    <w:p w14:paraId="274C3A0F" w14:textId="426863E1" w:rsidR="00183556" w:rsidRDefault="00183556" w:rsidP="00183556">
      <w:pPr>
        <w:pStyle w:val="Paragraphedeliste"/>
        <w:spacing w:after="0"/>
        <w:rPr>
          <w:color w:val="0070C0"/>
        </w:rPr>
      </w:pPr>
    </w:p>
    <w:p w14:paraId="13B0B62C" w14:textId="0694585D" w:rsidR="00183556" w:rsidRPr="0097286E" w:rsidRDefault="00183556" w:rsidP="0097286E">
      <w:pPr>
        <w:pStyle w:val="Paragraphedeliste"/>
        <w:spacing w:after="0"/>
        <w:rPr>
          <w:color w:val="0070C0"/>
        </w:rPr>
      </w:pPr>
      <w:r w:rsidRPr="006053A0">
        <w:rPr>
          <w:color w:val="0070C0"/>
        </w:rPr>
        <w:t>https://www.omedit-paysdelaloire.fr/lien-ville-hopital/pharmacie-clinique/accompagnements-pharmaceutiques-ville/bilan-partage-de-medication/</w:t>
      </w:r>
    </w:p>
    <w:p w14:paraId="42D7B070" w14:textId="0C964644" w:rsidR="00183556" w:rsidRPr="00181A2A" w:rsidRDefault="00183556" w:rsidP="00181A2A">
      <w:pPr>
        <w:pStyle w:val="Paragraphedeliste"/>
        <w:spacing w:after="0"/>
        <w:rPr>
          <w:color w:val="0070C0"/>
        </w:rPr>
      </w:pPr>
      <w:hyperlink r:id="rId12" w:history="1">
        <w:r w:rsidRPr="006053A0">
          <w:rPr>
            <w:color w:val="0070C0"/>
          </w:rPr>
          <w:t>Page Ameli d'aide à la facturation</w:t>
        </w:r>
      </w:hyperlink>
    </w:p>
    <w:p w14:paraId="5A857A48" w14:textId="59296992" w:rsidR="00F94D00" w:rsidRPr="002210FB" w:rsidRDefault="002210FB" w:rsidP="00CA70AD">
      <w:pPr>
        <w:pStyle w:val="Paragraphedeliste"/>
        <w:numPr>
          <w:ilvl w:val="0"/>
          <w:numId w:val="14"/>
        </w:numPr>
        <w:rPr>
          <w:b/>
          <w:bCs/>
          <w:sz w:val="20"/>
          <w:szCs w:val="20"/>
        </w:rPr>
      </w:pPr>
      <w:r w:rsidRPr="002210FB">
        <w:rPr>
          <w:b/>
          <w:bCs/>
          <w:sz w:val="20"/>
          <w:szCs w:val="20"/>
        </w:rPr>
        <w:t>Actions complémentaires</w:t>
      </w:r>
    </w:p>
    <w:p w14:paraId="6A79E504" w14:textId="544FCAF9" w:rsidR="00F94D00" w:rsidRPr="001A7538" w:rsidRDefault="00F94D00" w:rsidP="00CE391E">
      <w:pPr>
        <w:ind w:left="709"/>
        <w:rPr>
          <w:sz w:val="20"/>
          <w:szCs w:val="20"/>
        </w:rPr>
      </w:pPr>
      <w:r w:rsidRPr="001A7538">
        <w:rPr>
          <w:sz w:val="20"/>
          <w:szCs w:val="20"/>
        </w:rPr>
        <w:lastRenderedPageBreak/>
        <w:t>En plus du cadre classique du Bilan partagé de médication, nous pouvons proposer d’autres services complémentaires de pharmacie clinique en fonction des besoins et des problèmes détectés chez le patient.</w:t>
      </w:r>
      <w:r w:rsidR="00F100F6">
        <w:rPr>
          <w:sz w:val="20"/>
          <w:szCs w:val="20"/>
        </w:rPr>
        <w:t xml:space="preserve"> </w:t>
      </w:r>
    </w:p>
    <w:p w14:paraId="0A4116C5" w14:textId="77777777" w:rsidR="00044B88" w:rsidRPr="001A7538" w:rsidRDefault="00F94D00" w:rsidP="00CA70AD">
      <w:pPr>
        <w:pStyle w:val="Paragraphedeliste"/>
        <w:numPr>
          <w:ilvl w:val="0"/>
          <w:numId w:val="13"/>
        </w:numPr>
        <w:rPr>
          <w:b/>
          <w:bCs/>
          <w:sz w:val="20"/>
          <w:szCs w:val="20"/>
        </w:rPr>
      </w:pPr>
      <w:r w:rsidRPr="001A7538">
        <w:rPr>
          <w:b/>
          <w:bCs/>
          <w:sz w:val="20"/>
          <w:szCs w:val="20"/>
        </w:rPr>
        <w:t>Si problème de liaison et de rdv avec le M</w:t>
      </w:r>
      <w:r w:rsidR="00460D29" w:rsidRPr="001A7538">
        <w:rPr>
          <w:b/>
          <w:bCs/>
          <w:sz w:val="20"/>
          <w:szCs w:val="20"/>
        </w:rPr>
        <w:t>T</w:t>
      </w:r>
      <w:r w:rsidRPr="001A7538">
        <w:rPr>
          <w:b/>
          <w:bCs/>
          <w:sz w:val="20"/>
          <w:szCs w:val="20"/>
        </w:rPr>
        <w:t xml:space="preserve"> en zone sous-dotée : </w:t>
      </w:r>
    </w:p>
    <w:p w14:paraId="75E00F65" w14:textId="7755401B" w:rsidR="00F100F6" w:rsidRDefault="00F94D00" w:rsidP="00CC2F47">
      <w:pPr>
        <w:pStyle w:val="Paragraphedeliste"/>
        <w:rPr>
          <w:sz w:val="20"/>
          <w:szCs w:val="20"/>
        </w:rPr>
      </w:pPr>
      <w:r w:rsidRPr="001A7538">
        <w:rPr>
          <w:color w:val="FF0000"/>
          <w:sz w:val="20"/>
          <w:szCs w:val="20"/>
          <w:u w:val="single"/>
        </w:rPr>
        <w:t>Pharmacien correspondant :</w:t>
      </w:r>
      <w:r w:rsidRPr="001A7538">
        <w:rPr>
          <w:color w:val="FF0000"/>
          <w:sz w:val="20"/>
          <w:szCs w:val="20"/>
        </w:rPr>
        <w:t xml:space="preserve"> </w:t>
      </w:r>
      <w:r w:rsidRPr="001A7538">
        <w:rPr>
          <w:sz w:val="20"/>
          <w:szCs w:val="20"/>
        </w:rPr>
        <w:t>Faire remplir au patient la fiche de consentement pour donner au titulaire la possibilité de renouveler les traitements, d’avoir accès aux examens biologiques, etc…</w:t>
      </w:r>
    </w:p>
    <w:p w14:paraId="5772C0A6" w14:textId="77777777" w:rsidR="00CC2F47" w:rsidRPr="00CC2F47" w:rsidRDefault="00CC2F47" w:rsidP="00CC2F47">
      <w:pPr>
        <w:pStyle w:val="Paragraphedeliste"/>
        <w:rPr>
          <w:sz w:val="20"/>
          <w:szCs w:val="20"/>
        </w:rPr>
      </w:pPr>
    </w:p>
    <w:p w14:paraId="05518FEE" w14:textId="3CA8E2AD" w:rsidR="00F94D00" w:rsidRDefault="00F94D00" w:rsidP="00CA70AD">
      <w:pPr>
        <w:pStyle w:val="Paragraphedeliste"/>
        <w:numPr>
          <w:ilvl w:val="0"/>
          <w:numId w:val="13"/>
        </w:numPr>
        <w:rPr>
          <w:sz w:val="20"/>
          <w:szCs w:val="20"/>
        </w:rPr>
      </w:pPr>
      <w:r w:rsidRPr="001A7538">
        <w:rPr>
          <w:b/>
          <w:bCs/>
          <w:sz w:val="20"/>
          <w:szCs w:val="20"/>
        </w:rPr>
        <w:t>Si problème d’observance avéré, de besoin d’éducation thérapeutique ciblé</w:t>
      </w:r>
      <w:r w:rsidR="00460D29" w:rsidRPr="001A7538">
        <w:rPr>
          <w:b/>
          <w:bCs/>
          <w:sz w:val="20"/>
          <w:szCs w:val="20"/>
        </w:rPr>
        <w:t>e</w:t>
      </w:r>
      <w:r w:rsidRPr="001A7538">
        <w:rPr>
          <w:b/>
          <w:bCs/>
          <w:sz w:val="20"/>
          <w:szCs w:val="20"/>
        </w:rPr>
        <w:t> :</w:t>
      </w:r>
      <w:r w:rsidRPr="001A7538">
        <w:rPr>
          <w:sz w:val="20"/>
          <w:szCs w:val="20"/>
        </w:rPr>
        <w:t xml:space="preserve"> </w:t>
      </w:r>
      <w:r w:rsidRPr="001A7538">
        <w:rPr>
          <w:color w:val="FF0000"/>
          <w:sz w:val="20"/>
          <w:szCs w:val="20"/>
          <w:u w:val="single"/>
        </w:rPr>
        <w:t>Pharm’Observance</w:t>
      </w:r>
      <w:r w:rsidRPr="001A7538">
        <w:rPr>
          <w:color w:val="FF0000"/>
          <w:sz w:val="20"/>
          <w:szCs w:val="20"/>
        </w:rPr>
        <w:t> :</w:t>
      </w:r>
      <w:r w:rsidRPr="001A7538">
        <w:rPr>
          <w:sz w:val="20"/>
          <w:szCs w:val="20"/>
        </w:rPr>
        <w:t xml:space="preserve"> </w:t>
      </w:r>
      <w:r w:rsidR="002210FB" w:rsidRPr="001A7538">
        <w:rPr>
          <w:sz w:val="20"/>
          <w:szCs w:val="20"/>
        </w:rPr>
        <w:t xml:space="preserve">(prise en charge URPS) </w:t>
      </w:r>
      <w:r w:rsidRPr="001A7538">
        <w:rPr>
          <w:sz w:val="20"/>
          <w:szCs w:val="20"/>
        </w:rPr>
        <w:t xml:space="preserve">mise en place de la PDA </w:t>
      </w:r>
      <w:r w:rsidR="00460D29" w:rsidRPr="001A7538">
        <w:rPr>
          <w:sz w:val="20"/>
          <w:szCs w:val="20"/>
        </w:rPr>
        <w:t>ambulatoire</w:t>
      </w:r>
      <w:r w:rsidRPr="001A7538">
        <w:rPr>
          <w:sz w:val="20"/>
          <w:szCs w:val="20"/>
        </w:rPr>
        <w:t xml:space="preserve">, prise en main d’un glucomètre, prise en main d’un nouveau traitement inhalé, mise en place d’un suivi technique (tension, glycémie…), </w:t>
      </w:r>
      <w:proofErr w:type="spellStart"/>
      <w:r w:rsidRPr="001A7538">
        <w:rPr>
          <w:sz w:val="20"/>
          <w:szCs w:val="20"/>
        </w:rPr>
        <w:t>etc</w:t>
      </w:r>
      <w:proofErr w:type="spellEnd"/>
    </w:p>
    <w:p w14:paraId="4AFC3DBB" w14:textId="77777777" w:rsidR="00F100F6" w:rsidRPr="001A7538" w:rsidRDefault="00F100F6" w:rsidP="00F100F6">
      <w:pPr>
        <w:pStyle w:val="Paragraphedeliste"/>
        <w:rPr>
          <w:sz w:val="20"/>
          <w:szCs w:val="20"/>
        </w:rPr>
      </w:pPr>
    </w:p>
    <w:p w14:paraId="73AC81B4" w14:textId="77777777" w:rsidR="00044B88" w:rsidRPr="001A7538" w:rsidRDefault="00460D29" w:rsidP="00CA70AD">
      <w:pPr>
        <w:pStyle w:val="Paragraphedeliste"/>
        <w:numPr>
          <w:ilvl w:val="0"/>
          <w:numId w:val="13"/>
        </w:numPr>
        <w:rPr>
          <w:b/>
          <w:bCs/>
          <w:sz w:val="20"/>
          <w:szCs w:val="20"/>
        </w:rPr>
      </w:pPr>
      <w:r w:rsidRPr="001A7538">
        <w:rPr>
          <w:b/>
          <w:bCs/>
          <w:sz w:val="20"/>
          <w:szCs w:val="20"/>
        </w:rPr>
        <w:t>Si besoin d’éducation thérapeutique ciblée en collectif :</w:t>
      </w:r>
    </w:p>
    <w:p w14:paraId="64556223" w14:textId="44D9D426" w:rsidR="00460D29" w:rsidRDefault="00460D29" w:rsidP="00044B88">
      <w:pPr>
        <w:pStyle w:val="Paragraphedeliste"/>
        <w:rPr>
          <w:sz w:val="20"/>
          <w:szCs w:val="20"/>
        </w:rPr>
      </w:pPr>
      <w:r w:rsidRPr="001A7538">
        <w:rPr>
          <w:color w:val="FF0000"/>
          <w:sz w:val="20"/>
          <w:szCs w:val="20"/>
          <w:u w:val="single"/>
        </w:rPr>
        <w:t>Formulaire BEP</w:t>
      </w:r>
      <w:r w:rsidRPr="001A7538">
        <w:rPr>
          <w:color w:val="FF0000"/>
          <w:sz w:val="20"/>
          <w:szCs w:val="20"/>
        </w:rPr>
        <w:t> </w:t>
      </w:r>
      <w:r w:rsidRPr="001A7538">
        <w:rPr>
          <w:sz w:val="20"/>
          <w:szCs w:val="20"/>
        </w:rPr>
        <w:t>: à orienter vers les ateliers d’éducation thérapeutique de vos structures supports : MSP, CPTS, PTA…</w:t>
      </w:r>
    </w:p>
    <w:p w14:paraId="264684B3" w14:textId="77777777" w:rsidR="00F100F6" w:rsidRPr="001A7538" w:rsidRDefault="00F100F6" w:rsidP="00044B88">
      <w:pPr>
        <w:pStyle w:val="Paragraphedeliste"/>
        <w:rPr>
          <w:sz w:val="20"/>
          <w:szCs w:val="20"/>
        </w:rPr>
      </w:pPr>
    </w:p>
    <w:p w14:paraId="2451AC1C" w14:textId="77777777" w:rsidR="00044B88" w:rsidRPr="001A7538" w:rsidRDefault="00F94D00" w:rsidP="00CA70AD">
      <w:pPr>
        <w:pStyle w:val="Paragraphedeliste"/>
        <w:numPr>
          <w:ilvl w:val="0"/>
          <w:numId w:val="13"/>
        </w:numPr>
        <w:rPr>
          <w:b/>
          <w:bCs/>
          <w:color w:val="000000" w:themeColor="text1"/>
          <w:sz w:val="20"/>
          <w:szCs w:val="20"/>
        </w:rPr>
      </w:pPr>
      <w:r w:rsidRPr="001A7538">
        <w:rPr>
          <w:b/>
          <w:bCs/>
          <w:sz w:val="20"/>
          <w:szCs w:val="20"/>
        </w:rPr>
        <w:t>Si problème de tabagisme :</w:t>
      </w:r>
    </w:p>
    <w:p w14:paraId="688C5ADD" w14:textId="00274A4B" w:rsidR="00B21F55" w:rsidRDefault="00F94D00" w:rsidP="00B4618A">
      <w:pPr>
        <w:pStyle w:val="Paragraphedeliste"/>
        <w:rPr>
          <w:color w:val="000000" w:themeColor="text1"/>
          <w:sz w:val="20"/>
          <w:szCs w:val="20"/>
        </w:rPr>
      </w:pPr>
      <w:r w:rsidRPr="001A7538">
        <w:rPr>
          <w:color w:val="FF0000"/>
          <w:sz w:val="20"/>
          <w:szCs w:val="20"/>
          <w:u w:val="single"/>
        </w:rPr>
        <w:t>Sevrage Tabagique :</w:t>
      </w:r>
      <w:r w:rsidR="002210FB" w:rsidRPr="001A7538">
        <w:rPr>
          <w:color w:val="FF0000"/>
          <w:sz w:val="20"/>
          <w:szCs w:val="20"/>
        </w:rPr>
        <w:t xml:space="preserve"> </w:t>
      </w:r>
      <w:r w:rsidR="002210FB" w:rsidRPr="001A7538">
        <w:rPr>
          <w:color w:val="000000" w:themeColor="text1"/>
          <w:sz w:val="20"/>
          <w:szCs w:val="20"/>
        </w:rPr>
        <w:t>(Prise en charge URPS)</w:t>
      </w:r>
    </w:p>
    <w:p w14:paraId="35A867AB" w14:textId="77777777" w:rsidR="00CC2F47" w:rsidRDefault="00CC2F47" w:rsidP="00B4618A">
      <w:pPr>
        <w:pStyle w:val="Paragraphedeliste"/>
        <w:rPr>
          <w:color w:val="000000" w:themeColor="text1"/>
          <w:sz w:val="20"/>
          <w:szCs w:val="20"/>
        </w:rPr>
      </w:pPr>
    </w:p>
    <w:p w14:paraId="0811D182" w14:textId="77777777" w:rsidR="00293699" w:rsidRPr="00B4618A" w:rsidRDefault="00293699" w:rsidP="00B4618A">
      <w:pPr>
        <w:pStyle w:val="Paragraphedeliste"/>
        <w:rPr>
          <w:color w:val="000000" w:themeColor="text1"/>
          <w:sz w:val="20"/>
          <w:szCs w:val="20"/>
        </w:rPr>
      </w:pPr>
    </w:p>
    <w:p w14:paraId="5A0062B7" w14:textId="231C772D" w:rsidR="00293699" w:rsidRPr="00293699" w:rsidRDefault="00F100F6" w:rsidP="00CA70AD">
      <w:pPr>
        <w:pStyle w:val="Paragraphedeliste"/>
        <w:numPr>
          <w:ilvl w:val="0"/>
          <w:numId w:val="14"/>
        </w:numPr>
        <w:rPr>
          <w:b/>
          <w:bCs/>
          <w:sz w:val="20"/>
          <w:szCs w:val="20"/>
        </w:rPr>
      </w:pPr>
      <w:r w:rsidRPr="00B4618A">
        <w:rPr>
          <w:b/>
          <w:bCs/>
          <w:sz w:val="20"/>
          <w:szCs w:val="20"/>
          <w:u w:val="single"/>
        </w:rPr>
        <w:t>Déroulé Opérationnel d</w:t>
      </w:r>
      <w:r w:rsidR="00B4618A" w:rsidRPr="00B4618A">
        <w:rPr>
          <w:b/>
          <w:bCs/>
          <w:sz w:val="20"/>
          <w:szCs w:val="20"/>
          <w:u w:val="single"/>
        </w:rPr>
        <w:t>e deux années de suivi :</w:t>
      </w:r>
    </w:p>
    <w:p w14:paraId="478975BC" w14:textId="39D536FB" w:rsidR="00B4618A" w:rsidRPr="00B21F55" w:rsidRDefault="00293699" w:rsidP="00B4618A">
      <w:pPr>
        <w:rPr>
          <w:sz w:val="20"/>
          <w:szCs w:val="20"/>
        </w:rPr>
      </w:pPr>
      <w:r w:rsidRPr="00293699">
        <w:rPr>
          <w:noProof/>
          <w:sz w:val="20"/>
          <w:szCs w:val="20"/>
        </w:rPr>
        <w:drawing>
          <wp:inline distT="0" distB="0" distL="0" distR="0" wp14:anchorId="76DDE773" wp14:editId="321A6659">
            <wp:extent cx="5972810" cy="1864995"/>
            <wp:effectExtent l="0" t="0" r="0" b="1905"/>
            <wp:docPr id="282037759" name="Image 1" descr="Une image contenant texte, ligne, diagramm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037759" name="Image 1" descr="Une image contenant texte, ligne, diagramme, Police&#10;&#10;Description générée automatiquement"/>
                    <pic:cNvPicPr/>
                  </pic:nvPicPr>
                  <pic:blipFill>
                    <a:blip r:embed="rId13"/>
                    <a:stretch>
                      <a:fillRect/>
                    </a:stretch>
                  </pic:blipFill>
                  <pic:spPr>
                    <a:xfrm>
                      <a:off x="0" y="0"/>
                      <a:ext cx="5972810" cy="1864995"/>
                    </a:xfrm>
                    <a:prstGeom prst="rect">
                      <a:avLst/>
                    </a:prstGeom>
                  </pic:spPr>
                </pic:pic>
              </a:graphicData>
            </a:graphic>
          </wp:inline>
        </w:drawing>
      </w:r>
    </w:p>
    <w:p w14:paraId="7F7694D8" w14:textId="77777777" w:rsidR="00B4618A" w:rsidRDefault="00B4618A" w:rsidP="00350C2B">
      <w:pPr>
        <w:jc w:val="center"/>
        <w:rPr>
          <w:b/>
          <w:bCs/>
          <w:sz w:val="20"/>
          <w:szCs w:val="20"/>
          <w:u w:val="single"/>
        </w:rPr>
      </w:pPr>
      <w:r w:rsidRPr="00021D1A">
        <w:rPr>
          <w:b/>
          <w:bCs/>
          <w:noProof/>
          <w:sz w:val="20"/>
          <w:szCs w:val="20"/>
        </w:rPr>
        <w:drawing>
          <wp:inline distT="0" distB="0" distL="0" distR="0" wp14:anchorId="033923B9" wp14:editId="421C306C">
            <wp:extent cx="5760720" cy="1770380"/>
            <wp:effectExtent l="0" t="0" r="5080" b="0"/>
            <wp:docPr id="573229435" name="Image 1" descr="Une image contenant texte, capture d’écran, nombr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229435" name="Image 1" descr="Une image contenant texte, capture d’écran, nombre, Police&#10;&#10;Description générée automatiquement"/>
                    <pic:cNvPicPr/>
                  </pic:nvPicPr>
                  <pic:blipFill>
                    <a:blip r:embed="rId14"/>
                    <a:stretch>
                      <a:fillRect/>
                    </a:stretch>
                  </pic:blipFill>
                  <pic:spPr>
                    <a:xfrm>
                      <a:off x="0" y="0"/>
                      <a:ext cx="5760720" cy="1770380"/>
                    </a:xfrm>
                    <a:prstGeom prst="rect">
                      <a:avLst/>
                    </a:prstGeom>
                  </pic:spPr>
                </pic:pic>
              </a:graphicData>
            </a:graphic>
          </wp:inline>
        </w:drawing>
      </w:r>
    </w:p>
    <w:p w14:paraId="6A91EA70" w14:textId="77777777" w:rsidR="00B21F55" w:rsidRDefault="00B21F55" w:rsidP="00F100F6">
      <w:pPr>
        <w:rPr>
          <w:sz w:val="28"/>
          <w:szCs w:val="28"/>
        </w:rPr>
      </w:pPr>
    </w:p>
    <w:p w14:paraId="08CAB181" w14:textId="77777777" w:rsidR="00F100F6" w:rsidRPr="00021D1A" w:rsidRDefault="00F100F6" w:rsidP="00F100F6">
      <w:pPr>
        <w:rPr>
          <w:sz w:val="28"/>
          <w:szCs w:val="28"/>
        </w:rPr>
      </w:pPr>
      <w:r w:rsidRPr="00021D1A">
        <w:rPr>
          <w:b/>
          <w:bCs/>
          <w:sz w:val="20"/>
          <w:szCs w:val="20"/>
        </w:rPr>
        <w:t>Création facture TAC (valable pour tous les entretiens)</w:t>
      </w:r>
    </w:p>
    <w:p w14:paraId="71FCD27E" w14:textId="7D508559" w:rsidR="00F100F6" w:rsidRPr="00AA7B4B" w:rsidRDefault="00F100F6" w:rsidP="00CA70AD">
      <w:pPr>
        <w:pStyle w:val="Paragraphedeliste"/>
        <w:numPr>
          <w:ilvl w:val="0"/>
          <w:numId w:val="25"/>
        </w:numPr>
        <w:jc w:val="both"/>
        <w:rPr>
          <w:sz w:val="20"/>
          <w:szCs w:val="20"/>
        </w:rPr>
      </w:pPr>
      <w:r w:rsidRPr="006053A0">
        <w:rPr>
          <w:sz w:val="20"/>
          <w:szCs w:val="20"/>
        </w:rPr>
        <w:t xml:space="preserve">Une fois la fenêtre des entretiens pharmaceutiques ouverte, il faut sélectionner le type de suivi que vous souhaitez réaliser avec le patient (BPM, Asthme…) et sélectionner </w:t>
      </w:r>
      <w:r w:rsidRPr="006053A0">
        <w:rPr>
          <w:color w:val="4472C4" w:themeColor="accent1"/>
          <w:sz w:val="20"/>
          <w:szCs w:val="20"/>
          <w:u w:val="single"/>
        </w:rPr>
        <w:t>« Le patient est adhérent EP dans ma Pharmacie »</w:t>
      </w:r>
    </w:p>
    <w:p w14:paraId="0B241BDF" w14:textId="77777777" w:rsidR="00F100F6" w:rsidRPr="00021D1A" w:rsidRDefault="00F100F6" w:rsidP="00CA70AD">
      <w:pPr>
        <w:pStyle w:val="Paragraphedeliste"/>
        <w:numPr>
          <w:ilvl w:val="0"/>
          <w:numId w:val="25"/>
        </w:numPr>
        <w:jc w:val="both"/>
        <w:rPr>
          <w:sz w:val="21"/>
          <w:szCs w:val="21"/>
        </w:rPr>
      </w:pPr>
      <w:r w:rsidRPr="00021D1A">
        <w:rPr>
          <w:color w:val="4472C4" w:themeColor="accent1"/>
          <w:sz w:val="21"/>
          <w:szCs w:val="21"/>
          <w:u w:val="single"/>
        </w:rPr>
        <w:t>« Ajouter »</w:t>
      </w:r>
      <w:r w:rsidRPr="00021D1A">
        <w:rPr>
          <w:color w:val="4472C4" w:themeColor="accent1"/>
          <w:sz w:val="21"/>
          <w:szCs w:val="21"/>
        </w:rPr>
        <w:t xml:space="preserve"> </w:t>
      </w:r>
      <w:r w:rsidRPr="00021D1A">
        <w:rPr>
          <w:sz w:val="21"/>
          <w:szCs w:val="21"/>
        </w:rPr>
        <w:t>vous permet de noter la date de réalisation des différents entretiens.</w:t>
      </w:r>
    </w:p>
    <w:p w14:paraId="034DE34D" w14:textId="77777777" w:rsidR="00F100F6" w:rsidRPr="00021D1A" w:rsidRDefault="00F100F6" w:rsidP="00CA70AD">
      <w:pPr>
        <w:pStyle w:val="Paragraphedeliste"/>
        <w:numPr>
          <w:ilvl w:val="0"/>
          <w:numId w:val="25"/>
        </w:numPr>
        <w:jc w:val="both"/>
        <w:rPr>
          <w:sz w:val="20"/>
          <w:szCs w:val="20"/>
        </w:rPr>
      </w:pPr>
      <w:r w:rsidRPr="00021D1A">
        <w:rPr>
          <w:color w:val="4472C4" w:themeColor="accent1"/>
          <w:sz w:val="20"/>
          <w:szCs w:val="20"/>
          <w:u w:val="single"/>
        </w:rPr>
        <w:t>« Créer un facture »</w:t>
      </w:r>
      <w:r w:rsidRPr="00021D1A">
        <w:rPr>
          <w:sz w:val="20"/>
          <w:szCs w:val="20"/>
        </w:rPr>
        <w:t xml:space="preserve"> vous permet d’insérer les différents codes actes (TAC, BMI, BMS…)</w:t>
      </w:r>
    </w:p>
    <w:p w14:paraId="02340BE5" w14:textId="40BFA5A9" w:rsidR="00F100F6" w:rsidRDefault="00F100F6" w:rsidP="00F100F6">
      <w:pPr>
        <w:jc w:val="both"/>
        <w:rPr>
          <w:sz w:val="28"/>
          <w:szCs w:val="28"/>
        </w:rPr>
      </w:pPr>
    </w:p>
    <w:p w14:paraId="21B90278" w14:textId="0DD12F0A" w:rsidR="00F100F6" w:rsidRPr="00B427F9" w:rsidRDefault="00293699" w:rsidP="00350C2B">
      <w:pPr>
        <w:jc w:val="center"/>
        <w:rPr>
          <w:b/>
          <w:bCs/>
          <w:sz w:val="28"/>
          <w:szCs w:val="28"/>
          <w:u w:val="single"/>
        </w:rPr>
      </w:pPr>
      <w:r w:rsidRPr="00293699">
        <w:rPr>
          <w:b/>
          <w:bCs/>
          <w:noProof/>
          <w:sz w:val="28"/>
          <w:szCs w:val="28"/>
          <w:u w:val="single"/>
        </w:rPr>
        <w:lastRenderedPageBreak/>
        <w:drawing>
          <wp:inline distT="0" distB="0" distL="0" distR="0" wp14:anchorId="2D065A57" wp14:editId="57CBF52F">
            <wp:extent cx="5972810" cy="1217295"/>
            <wp:effectExtent l="0" t="0" r="0" b="1905"/>
            <wp:docPr id="762813810" name="Image 1" descr="Une image contenant texte, Police, capture d’écran,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813810" name="Image 1" descr="Une image contenant texte, Police, capture d’écran, ligne&#10;&#10;Description générée automatiquement"/>
                    <pic:cNvPicPr/>
                  </pic:nvPicPr>
                  <pic:blipFill>
                    <a:blip r:embed="rId15"/>
                    <a:stretch>
                      <a:fillRect/>
                    </a:stretch>
                  </pic:blipFill>
                  <pic:spPr>
                    <a:xfrm>
                      <a:off x="0" y="0"/>
                      <a:ext cx="5972810" cy="1217295"/>
                    </a:xfrm>
                    <a:prstGeom prst="rect">
                      <a:avLst/>
                    </a:prstGeom>
                  </pic:spPr>
                </pic:pic>
              </a:graphicData>
            </a:graphic>
          </wp:inline>
        </w:drawing>
      </w:r>
    </w:p>
    <w:p w14:paraId="51A08ADD" w14:textId="77777777" w:rsidR="00F100F6" w:rsidRPr="001A3BD2" w:rsidRDefault="00F100F6" w:rsidP="00350C2B">
      <w:pPr>
        <w:jc w:val="center"/>
        <w:rPr>
          <w:b/>
          <w:bCs/>
          <w:sz w:val="28"/>
          <w:szCs w:val="28"/>
          <w:u w:val="single"/>
        </w:rPr>
      </w:pPr>
      <w:r>
        <w:rPr>
          <w:b/>
          <w:bCs/>
          <w:noProof/>
          <w:sz w:val="28"/>
          <w:szCs w:val="28"/>
          <w:u w:val="single"/>
        </w:rPr>
        <w:drawing>
          <wp:inline distT="0" distB="0" distL="0" distR="0" wp14:anchorId="0A30FAC6" wp14:editId="14113E39">
            <wp:extent cx="5760720" cy="2792095"/>
            <wp:effectExtent l="0" t="0" r="5080" b="1905"/>
            <wp:docPr id="1506902945" name="Image 10" descr="Une image contenant texte, capture d’écran, affichag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6902945" name="Image 10" descr="Une image contenant texte, capture d’écran, affichage, nombre&#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5760720" cy="2792095"/>
                    </a:xfrm>
                    <a:prstGeom prst="rect">
                      <a:avLst/>
                    </a:prstGeom>
                  </pic:spPr>
                </pic:pic>
              </a:graphicData>
            </a:graphic>
          </wp:inline>
        </w:drawing>
      </w:r>
    </w:p>
    <w:p w14:paraId="64CABF83" w14:textId="77777777" w:rsidR="00350C2B" w:rsidRPr="0074087D" w:rsidRDefault="00350C2B" w:rsidP="00F100F6">
      <w:pPr>
        <w:jc w:val="both"/>
        <w:rPr>
          <w:sz w:val="28"/>
          <w:szCs w:val="28"/>
        </w:rPr>
      </w:pPr>
    </w:p>
    <w:p w14:paraId="62465AFE" w14:textId="77777777" w:rsidR="00F100F6" w:rsidRPr="00021D1A" w:rsidRDefault="00F100F6" w:rsidP="00F100F6">
      <w:pPr>
        <w:jc w:val="both"/>
        <w:rPr>
          <w:b/>
          <w:bCs/>
          <w:sz w:val="21"/>
          <w:szCs w:val="21"/>
          <w:u w:val="single"/>
        </w:rPr>
      </w:pPr>
      <w:r w:rsidRPr="00021D1A">
        <w:rPr>
          <w:b/>
          <w:bCs/>
          <w:sz w:val="21"/>
          <w:szCs w:val="21"/>
          <w:u w:val="single"/>
        </w:rPr>
        <w:t>Le jour du premier entretien avec la personne :</w:t>
      </w:r>
    </w:p>
    <w:p w14:paraId="4BAFEE0F" w14:textId="77777777" w:rsidR="00F100F6" w:rsidRPr="00021D1A" w:rsidRDefault="00F100F6" w:rsidP="00CA70AD">
      <w:pPr>
        <w:pStyle w:val="Paragraphedeliste"/>
        <w:numPr>
          <w:ilvl w:val="0"/>
          <w:numId w:val="23"/>
        </w:numPr>
        <w:jc w:val="both"/>
        <w:rPr>
          <w:sz w:val="20"/>
          <w:szCs w:val="20"/>
        </w:rPr>
      </w:pPr>
      <w:r w:rsidRPr="00021D1A">
        <w:rPr>
          <w:sz w:val="20"/>
          <w:szCs w:val="20"/>
        </w:rPr>
        <w:t>Ajouter un entretien à la date du jour (Date planifiée = date réelle) avec le nom de la personne qui l’a réalisé.</w:t>
      </w:r>
    </w:p>
    <w:p w14:paraId="374C97C2" w14:textId="77777777" w:rsidR="00F100F6" w:rsidRPr="00021D1A" w:rsidRDefault="00F100F6" w:rsidP="00F100F6">
      <w:pPr>
        <w:pStyle w:val="Paragraphedeliste"/>
        <w:ind w:left="420"/>
        <w:jc w:val="both"/>
        <w:rPr>
          <w:sz w:val="20"/>
          <w:szCs w:val="20"/>
        </w:rPr>
      </w:pPr>
    </w:p>
    <w:p w14:paraId="1066ACF2" w14:textId="77777777" w:rsidR="00F100F6" w:rsidRPr="00021D1A" w:rsidRDefault="00F100F6" w:rsidP="00CA70AD">
      <w:pPr>
        <w:pStyle w:val="Paragraphedeliste"/>
        <w:numPr>
          <w:ilvl w:val="0"/>
          <w:numId w:val="23"/>
        </w:numPr>
        <w:jc w:val="both"/>
        <w:rPr>
          <w:sz w:val="20"/>
          <w:szCs w:val="20"/>
        </w:rPr>
      </w:pPr>
      <w:r w:rsidRPr="00021D1A">
        <w:rPr>
          <w:sz w:val="20"/>
          <w:szCs w:val="20"/>
        </w:rPr>
        <w:t>Sélectionner cet entretien puis ajouter une facture « TAC » à la date du jour. Il permet de faire entrer le patient dans une démarche d’accompagnement.</w:t>
      </w:r>
    </w:p>
    <w:p w14:paraId="4E056D9F" w14:textId="77777777" w:rsidR="00F100F6" w:rsidRPr="00021D1A" w:rsidRDefault="00F100F6" w:rsidP="00F100F6">
      <w:pPr>
        <w:pStyle w:val="Paragraphedeliste"/>
        <w:ind w:left="1140"/>
        <w:jc w:val="both"/>
        <w:rPr>
          <w:sz w:val="20"/>
          <w:szCs w:val="20"/>
        </w:rPr>
      </w:pPr>
    </w:p>
    <w:p w14:paraId="414B3EF5" w14:textId="77777777" w:rsidR="00F100F6" w:rsidRPr="00021D1A" w:rsidRDefault="00F100F6" w:rsidP="00CA70AD">
      <w:pPr>
        <w:pStyle w:val="Paragraphedeliste"/>
        <w:numPr>
          <w:ilvl w:val="0"/>
          <w:numId w:val="23"/>
        </w:numPr>
        <w:jc w:val="both"/>
        <w:rPr>
          <w:sz w:val="20"/>
          <w:szCs w:val="20"/>
        </w:rPr>
      </w:pPr>
      <w:r w:rsidRPr="00021D1A">
        <w:rPr>
          <w:sz w:val="20"/>
          <w:szCs w:val="20"/>
        </w:rPr>
        <w:t>Finir la facturation en sélectionnant « Scan ordo non requis », avec la pharmacie en prescripteur et au régime de la personne (ALD ou TP).</w:t>
      </w:r>
    </w:p>
    <w:p w14:paraId="7EBB20CE" w14:textId="77777777" w:rsidR="00F100F6" w:rsidRPr="00021D1A" w:rsidRDefault="00F100F6" w:rsidP="00F100F6">
      <w:pPr>
        <w:jc w:val="both"/>
        <w:rPr>
          <w:b/>
          <w:bCs/>
          <w:sz w:val="13"/>
          <w:szCs w:val="13"/>
        </w:rPr>
      </w:pPr>
    </w:p>
    <w:p w14:paraId="6BE67CF0" w14:textId="77777777" w:rsidR="00F100F6" w:rsidRPr="00021D1A" w:rsidRDefault="00F100F6" w:rsidP="00F100F6">
      <w:pPr>
        <w:jc w:val="both"/>
        <w:rPr>
          <w:b/>
          <w:bCs/>
          <w:sz w:val="20"/>
          <w:szCs w:val="20"/>
          <w:u w:val="single"/>
        </w:rPr>
      </w:pPr>
      <w:r w:rsidRPr="00021D1A">
        <w:rPr>
          <w:b/>
          <w:bCs/>
          <w:sz w:val="20"/>
          <w:szCs w:val="20"/>
          <w:u w:val="single"/>
        </w:rPr>
        <w:t>Durant l’année :</w:t>
      </w:r>
    </w:p>
    <w:p w14:paraId="0453F801" w14:textId="77777777" w:rsidR="00F100F6" w:rsidRPr="00021D1A" w:rsidRDefault="00F100F6" w:rsidP="00CA70AD">
      <w:pPr>
        <w:pStyle w:val="Paragraphedeliste"/>
        <w:numPr>
          <w:ilvl w:val="0"/>
          <w:numId w:val="24"/>
        </w:numPr>
        <w:jc w:val="both"/>
        <w:rPr>
          <w:sz w:val="20"/>
          <w:szCs w:val="20"/>
        </w:rPr>
      </w:pPr>
      <w:r w:rsidRPr="00021D1A">
        <w:rPr>
          <w:sz w:val="20"/>
          <w:szCs w:val="20"/>
        </w:rPr>
        <w:t>Entrer les dates des différents entretiens dans cette fenêtre et facturer le code « BMI » daté de 12 mois après la date de facturation du code TAC.</w:t>
      </w:r>
    </w:p>
    <w:p w14:paraId="245DF8BC" w14:textId="77777777" w:rsidR="00F100F6" w:rsidRDefault="00F100F6" w:rsidP="00F100F6">
      <w:pPr>
        <w:jc w:val="both"/>
        <w:rPr>
          <w:sz w:val="28"/>
          <w:szCs w:val="28"/>
        </w:rPr>
      </w:pPr>
    </w:p>
    <w:p w14:paraId="05D22F7B" w14:textId="77777777" w:rsidR="00B92F0C" w:rsidRDefault="00B92F0C" w:rsidP="00F100F6">
      <w:pPr>
        <w:jc w:val="both"/>
        <w:rPr>
          <w:sz w:val="28"/>
          <w:szCs w:val="28"/>
        </w:rPr>
      </w:pPr>
    </w:p>
    <w:p w14:paraId="441C0AE1" w14:textId="77777777" w:rsidR="00F100F6" w:rsidRPr="00021D1A" w:rsidRDefault="00F100F6" w:rsidP="00F100F6">
      <w:pPr>
        <w:jc w:val="both"/>
        <w:rPr>
          <w:b/>
          <w:bCs/>
          <w:sz w:val="20"/>
          <w:szCs w:val="20"/>
          <w:u w:val="single"/>
        </w:rPr>
      </w:pPr>
      <w:r w:rsidRPr="00021D1A">
        <w:rPr>
          <w:b/>
          <w:bCs/>
          <w:sz w:val="20"/>
          <w:szCs w:val="20"/>
          <w:u w:val="single"/>
        </w:rPr>
        <w:t>Les années suivantes :</w:t>
      </w:r>
    </w:p>
    <w:p w14:paraId="02DA37A1" w14:textId="77777777" w:rsidR="00F100F6" w:rsidRPr="00021D1A" w:rsidRDefault="00F100F6" w:rsidP="00CA70AD">
      <w:pPr>
        <w:pStyle w:val="Paragraphedeliste"/>
        <w:numPr>
          <w:ilvl w:val="0"/>
          <w:numId w:val="24"/>
        </w:numPr>
        <w:jc w:val="both"/>
        <w:rPr>
          <w:sz w:val="20"/>
          <w:szCs w:val="20"/>
        </w:rPr>
      </w:pPr>
      <w:r w:rsidRPr="00021D1A">
        <w:rPr>
          <w:sz w:val="20"/>
          <w:szCs w:val="20"/>
        </w:rPr>
        <w:t>Tous les 12 mois vous pouvez facturer les codes « « BMS » ou « BMT » selon les modifications ou non des traitements du patient</w:t>
      </w:r>
    </w:p>
    <w:p w14:paraId="16CD1CA7" w14:textId="3E56A265" w:rsidR="00F100F6" w:rsidRDefault="00F100F6" w:rsidP="00350C2B">
      <w:pPr>
        <w:jc w:val="center"/>
        <w:rPr>
          <w:b/>
          <w:bCs/>
          <w:u w:val="single"/>
        </w:rPr>
      </w:pPr>
      <w:r w:rsidRPr="00830794">
        <w:rPr>
          <w:b/>
          <w:bCs/>
          <w:noProof/>
          <w:u w:val="single"/>
        </w:rPr>
        <w:lastRenderedPageBreak/>
        <w:drawing>
          <wp:inline distT="0" distB="0" distL="0" distR="0" wp14:anchorId="748CBE56" wp14:editId="57186859">
            <wp:extent cx="5760720" cy="3313216"/>
            <wp:effectExtent l="0" t="0" r="0" b="1905"/>
            <wp:docPr id="1965219747" name="Image 1" descr="Une image contenant texte, Police, docume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219747" name="Image 1" descr="Une image contenant texte, Police, document, capture d’écran&#10;&#10;Description générée automatiquement"/>
                    <pic:cNvPicPr/>
                  </pic:nvPicPr>
                  <pic:blipFill rotWithShape="1">
                    <a:blip r:embed="rId17"/>
                    <a:srcRect b="5150"/>
                    <a:stretch/>
                  </pic:blipFill>
                  <pic:spPr bwMode="auto">
                    <a:xfrm>
                      <a:off x="0" y="0"/>
                      <a:ext cx="5760720" cy="3313216"/>
                    </a:xfrm>
                    <a:prstGeom prst="rect">
                      <a:avLst/>
                    </a:prstGeom>
                    <a:ln>
                      <a:noFill/>
                    </a:ln>
                    <a:extLst>
                      <a:ext uri="{53640926-AAD7-44D8-BBD7-CCE9431645EC}">
                        <a14:shadowObscured xmlns:a14="http://schemas.microsoft.com/office/drawing/2010/main"/>
                      </a:ext>
                    </a:extLst>
                  </pic:spPr>
                </pic:pic>
              </a:graphicData>
            </a:graphic>
          </wp:inline>
        </w:drawing>
      </w:r>
    </w:p>
    <w:p w14:paraId="2BFB73CA" w14:textId="77777777" w:rsidR="0097286E" w:rsidRPr="00181A2A" w:rsidRDefault="0097286E" w:rsidP="00181A2A">
      <w:pPr>
        <w:pStyle w:val="Paragraphedeliste"/>
        <w:rPr>
          <w:color w:val="000000" w:themeColor="text1"/>
          <w:sz w:val="20"/>
          <w:szCs w:val="20"/>
        </w:rPr>
      </w:pPr>
    </w:p>
    <w:p w14:paraId="2CD199AE" w14:textId="1A15476D" w:rsidR="00361874" w:rsidRPr="00723E54" w:rsidRDefault="005C7CE7" w:rsidP="00CA70AD">
      <w:pPr>
        <w:pStyle w:val="Paragraphedeliste"/>
        <w:numPr>
          <w:ilvl w:val="0"/>
          <w:numId w:val="11"/>
        </w:numPr>
        <w:rPr>
          <w:b/>
          <w:bCs/>
          <w:sz w:val="24"/>
          <w:szCs w:val="24"/>
          <w:u w:val="single"/>
        </w:rPr>
      </w:pPr>
      <w:r w:rsidRPr="00723E54">
        <w:rPr>
          <w:b/>
          <w:bCs/>
          <w:sz w:val="24"/>
          <w:szCs w:val="24"/>
          <w:u w:val="single"/>
        </w:rPr>
        <w:t>Entretiens AVK</w:t>
      </w:r>
      <w:r w:rsidR="008E240B" w:rsidRPr="00723E54">
        <w:rPr>
          <w:b/>
          <w:bCs/>
          <w:sz w:val="24"/>
          <w:szCs w:val="24"/>
          <w:u w:val="single"/>
        </w:rPr>
        <w:t>,</w:t>
      </w:r>
      <w:r w:rsidRPr="00723E54">
        <w:rPr>
          <w:b/>
          <w:bCs/>
          <w:sz w:val="24"/>
          <w:szCs w:val="24"/>
          <w:u w:val="single"/>
        </w:rPr>
        <w:t xml:space="preserve"> AOD</w:t>
      </w:r>
      <w:r w:rsidR="008E240B" w:rsidRPr="00723E54">
        <w:rPr>
          <w:b/>
          <w:bCs/>
          <w:sz w:val="24"/>
          <w:szCs w:val="24"/>
          <w:u w:val="single"/>
        </w:rPr>
        <w:t xml:space="preserve"> et Asthme</w:t>
      </w:r>
      <w:r w:rsidRPr="00723E54">
        <w:rPr>
          <w:b/>
          <w:bCs/>
          <w:sz w:val="24"/>
          <w:szCs w:val="24"/>
          <w:u w:val="single"/>
        </w:rPr>
        <w:t xml:space="preserve"> </w:t>
      </w:r>
    </w:p>
    <w:p w14:paraId="3D9ACBD0" w14:textId="77777777" w:rsidR="00B92109" w:rsidRPr="00B92109" w:rsidRDefault="00B92109" w:rsidP="003954F4">
      <w:pPr>
        <w:pStyle w:val="Paragraphedeliste"/>
        <w:spacing w:after="0"/>
        <w:rPr>
          <w:b/>
          <w:bCs/>
          <w:sz w:val="24"/>
          <w:szCs w:val="24"/>
        </w:rPr>
      </w:pPr>
    </w:p>
    <w:p w14:paraId="4582C614" w14:textId="3DDDB5EC" w:rsidR="00361874" w:rsidRPr="001A7538" w:rsidRDefault="005C7CE7" w:rsidP="00CA70AD">
      <w:pPr>
        <w:pStyle w:val="Paragraphedeliste"/>
        <w:numPr>
          <w:ilvl w:val="0"/>
          <w:numId w:val="15"/>
        </w:numPr>
        <w:rPr>
          <w:b/>
          <w:bCs/>
          <w:sz w:val="20"/>
          <w:szCs w:val="20"/>
        </w:rPr>
      </w:pPr>
      <w:r w:rsidRPr="001A7538">
        <w:rPr>
          <w:b/>
          <w:bCs/>
          <w:sz w:val="20"/>
          <w:szCs w:val="20"/>
        </w:rPr>
        <w:t>Objectifs </w:t>
      </w:r>
    </w:p>
    <w:p w14:paraId="6E79FDA8" w14:textId="77777777" w:rsidR="00B92109" w:rsidRPr="001A7538" w:rsidRDefault="00B92109" w:rsidP="00B92109">
      <w:pPr>
        <w:pStyle w:val="Paragraphedeliste"/>
        <w:spacing w:after="0"/>
        <w:rPr>
          <w:b/>
          <w:bCs/>
          <w:sz w:val="20"/>
          <w:szCs w:val="20"/>
        </w:rPr>
      </w:pPr>
    </w:p>
    <w:p w14:paraId="7D9F1C7B" w14:textId="01B523CB" w:rsidR="005C7CE7" w:rsidRPr="008E240B" w:rsidRDefault="005C7CE7" w:rsidP="00350C2B">
      <w:pPr>
        <w:ind w:left="426"/>
        <w:rPr>
          <w:rFonts w:cstheme="minorHAnsi"/>
          <w:sz w:val="20"/>
          <w:szCs w:val="20"/>
        </w:rPr>
      </w:pPr>
      <w:r w:rsidRPr="008E240B">
        <w:rPr>
          <w:rFonts w:cstheme="minorHAnsi"/>
          <w:sz w:val="20"/>
          <w:szCs w:val="20"/>
        </w:rPr>
        <w:t xml:space="preserve">Évaluer les connaissances d’un patient et l’éduquer sur ces différentes </w:t>
      </w:r>
      <w:r w:rsidRPr="008E240B">
        <w:rPr>
          <w:rFonts w:cstheme="minorHAnsi"/>
          <w:b/>
          <w:bCs/>
          <w:sz w:val="20"/>
          <w:szCs w:val="20"/>
        </w:rPr>
        <w:t>thématiques</w:t>
      </w:r>
      <w:r w:rsidRPr="008E240B">
        <w:rPr>
          <w:rFonts w:cstheme="minorHAnsi"/>
          <w:sz w:val="20"/>
          <w:szCs w:val="20"/>
        </w:rPr>
        <w:t> selon les besoins :</w:t>
      </w:r>
    </w:p>
    <w:p w14:paraId="3832E35E" w14:textId="476EA248" w:rsidR="008E240B" w:rsidRDefault="008E240B" w:rsidP="008E240B">
      <w:pPr>
        <w:pStyle w:val="Paragraphedeliste"/>
        <w:rPr>
          <w:rFonts w:cstheme="minorHAnsi"/>
          <w:sz w:val="20"/>
          <w:szCs w:val="20"/>
        </w:rPr>
      </w:pPr>
      <w:r>
        <w:rPr>
          <w:rFonts w:cstheme="minorHAnsi"/>
          <w:sz w:val="20"/>
          <w:szCs w:val="20"/>
        </w:rPr>
        <w:t>AVK et AOD :</w:t>
      </w:r>
    </w:p>
    <w:p w14:paraId="5C148C80" w14:textId="2B16747C" w:rsidR="005C7CE7" w:rsidRPr="001A7538" w:rsidRDefault="005C7CE7" w:rsidP="00CA70AD">
      <w:pPr>
        <w:pStyle w:val="Paragraphedeliste"/>
        <w:numPr>
          <w:ilvl w:val="0"/>
          <w:numId w:val="13"/>
        </w:numPr>
        <w:rPr>
          <w:rFonts w:cstheme="minorHAnsi"/>
          <w:sz w:val="20"/>
          <w:szCs w:val="20"/>
        </w:rPr>
      </w:pPr>
      <w:r w:rsidRPr="001A7538">
        <w:rPr>
          <w:rFonts w:cstheme="minorHAnsi"/>
          <w:sz w:val="20"/>
          <w:szCs w:val="20"/>
        </w:rPr>
        <w:t>Surveillance biologique</w:t>
      </w:r>
    </w:p>
    <w:p w14:paraId="1B5EE10B" w14:textId="12167874" w:rsidR="005C7CE7" w:rsidRPr="001A7538" w:rsidRDefault="005C7CE7" w:rsidP="00CA70AD">
      <w:pPr>
        <w:pStyle w:val="Paragraphedeliste"/>
        <w:numPr>
          <w:ilvl w:val="0"/>
          <w:numId w:val="13"/>
        </w:numPr>
        <w:rPr>
          <w:rFonts w:cstheme="minorHAnsi"/>
          <w:sz w:val="20"/>
          <w:szCs w:val="20"/>
        </w:rPr>
      </w:pPr>
      <w:r w:rsidRPr="001A7538">
        <w:rPr>
          <w:rFonts w:cstheme="minorHAnsi"/>
          <w:sz w:val="20"/>
          <w:szCs w:val="20"/>
        </w:rPr>
        <w:t>Observance</w:t>
      </w:r>
    </w:p>
    <w:p w14:paraId="21EC34F8" w14:textId="3F7A8BEA" w:rsidR="005C7CE7" w:rsidRPr="001A7538" w:rsidRDefault="005C7CE7" w:rsidP="00CA70AD">
      <w:pPr>
        <w:pStyle w:val="Paragraphedeliste"/>
        <w:numPr>
          <w:ilvl w:val="0"/>
          <w:numId w:val="13"/>
        </w:numPr>
        <w:rPr>
          <w:rFonts w:cstheme="minorHAnsi"/>
          <w:sz w:val="20"/>
          <w:szCs w:val="20"/>
        </w:rPr>
      </w:pPr>
      <w:r w:rsidRPr="001A7538">
        <w:rPr>
          <w:rFonts w:cstheme="minorHAnsi"/>
          <w:sz w:val="20"/>
          <w:szCs w:val="20"/>
        </w:rPr>
        <w:t>Surveillance des effets du traitement</w:t>
      </w:r>
    </w:p>
    <w:p w14:paraId="0947DEF8" w14:textId="1C8699C0" w:rsidR="005C7CE7" w:rsidRPr="001A7538" w:rsidRDefault="005C7CE7" w:rsidP="00CA70AD">
      <w:pPr>
        <w:pStyle w:val="Paragraphedeliste"/>
        <w:numPr>
          <w:ilvl w:val="0"/>
          <w:numId w:val="13"/>
        </w:numPr>
        <w:rPr>
          <w:rFonts w:cstheme="minorHAnsi"/>
          <w:sz w:val="20"/>
          <w:szCs w:val="20"/>
        </w:rPr>
      </w:pPr>
      <w:r w:rsidRPr="001A7538">
        <w:rPr>
          <w:rFonts w:cstheme="minorHAnsi"/>
          <w:sz w:val="20"/>
          <w:szCs w:val="20"/>
        </w:rPr>
        <w:t>Vie quotidienne et alimentation</w:t>
      </w:r>
    </w:p>
    <w:p w14:paraId="1527D8B3" w14:textId="77777777" w:rsidR="00361874" w:rsidRDefault="00361874" w:rsidP="00B92109">
      <w:pPr>
        <w:pStyle w:val="Paragraphedeliste"/>
        <w:spacing w:after="0"/>
        <w:rPr>
          <w:sz w:val="20"/>
          <w:szCs w:val="20"/>
        </w:rPr>
      </w:pPr>
    </w:p>
    <w:p w14:paraId="5D524700" w14:textId="34439D63" w:rsidR="008E240B" w:rsidRDefault="008E240B" w:rsidP="00B92109">
      <w:pPr>
        <w:pStyle w:val="Paragraphedeliste"/>
        <w:spacing w:after="0"/>
        <w:rPr>
          <w:sz w:val="20"/>
          <w:szCs w:val="20"/>
        </w:rPr>
      </w:pPr>
      <w:r>
        <w:rPr>
          <w:sz w:val="20"/>
          <w:szCs w:val="20"/>
        </w:rPr>
        <w:t>Asthme :</w:t>
      </w:r>
    </w:p>
    <w:p w14:paraId="108517D4" w14:textId="77777777" w:rsidR="008E240B" w:rsidRPr="001A7538" w:rsidRDefault="008E240B" w:rsidP="00CA70AD">
      <w:pPr>
        <w:numPr>
          <w:ilvl w:val="0"/>
          <w:numId w:val="16"/>
        </w:numPr>
        <w:spacing w:after="0"/>
        <w:ind w:left="714" w:hanging="357"/>
        <w:rPr>
          <w:rFonts w:cstheme="minorHAnsi"/>
          <w:sz w:val="20"/>
          <w:szCs w:val="20"/>
        </w:rPr>
      </w:pPr>
      <w:r w:rsidRPr="001A7538">
        <w:rPr>
          <w:rFonts w:cstheme="minorHAnsi"/>
          <w:sz w:val="20"/>
          <w:szCs w:val="20"/>
        </w:rPr>
        <w:t>Principe du traitement</w:t>
      </w:r>
    </w:p>
    <w:p w14:paraId="5CEFE852" w14:textId="77777777" w:rsidR="008E240B" w:rsidRPr="001A7538" w:rsidRDefault="008E240B" w:rsidP="00CA70AD">
      <w:pPr>
        <w:numPr>
          <w:ilvl w:val="0"/>
          <w:numId w:val="16"/>
        </w:numPr>
        <w:spacing w:after="0"/>
        <w:ind w:left="714" w:hanging="357"/>
        <w:rPr>
          <w:rFonts w:cstheme="minorHAnsi"/>
          <w:sz w:val="20"/>
          <w:szCs w:val="20"/>
        </w:rPr>
      </w:pPr>
      <w:r w:rsidRPr="001A7538">
        <w:rPr>
          <w:rFonts w:cstheme="minorHAnsi"/>
          <w:sz w:val="20"/>
          <w:szCs w:val="20"/>
        </w:rPr>
        <w:t>Technique d’inhalation</w:t>
      </w:r>
    </w:p>
    <w:p w14:paraId="7AB0767D" w14:textId="77777777" w:rsidR="008E240B" w:rsidRPr="001A7538" w:rsidRDefault="008E240B" w:rsidP="00CA70AD">
      <w:pPr>
        <w:numPr>
          <w:ilvl w:val="0"/>
          <w:numId w:val="16"/>
        </w:numPr>
        <w:spacing w:after="0"/>
        <w:ind w:left="714" w:hanging="357"/>
        <w:rPr>
          <w:rFonts w:cstheme="minorHAnsi"/>
          <w:sz w:val="20"/>
          <w:szCs w:val="20"/>
        </w:rPr>
      </w:pPr>
      <w:r w:rsidRPr="001A7538">
        <w:rPr>
          <w:rFonts w:cstheme="minorHAnsi"/>
          <w:sz w:val="20"/>
          <w:szCs w:val="20"/>
        </w:rPr>
        <w:t>Effets du traitement</w:t>
      </w:r>
    </w:p>
    <w:p w14:paraId="5EBE9E68" w14:textId="77777777" w:rsidR="008E240B" w:rsidRPr="001A7538" w:rsidRDefault="008E240B" w:rsidP="00CA70AD">
      <w:pPr>
        <w:numPr>
          <w:ilvl w:val="0"/>
          <w:numId w:val="16"/>
        </w:numPr>
        <w:spacing w:after="0"/>
        <w:ind w:left="714" w:hanging="357"/>
        <w:rPr>
          <w:rFonts w:cstheme="minorHAnsi"/>
          <w:sz w:val="20"/>
          <w:szCs w:val="20"/>
        </w:rPr>
      </w:pPr>
      <w:r w:rsidRPr="001A7538">
        <w:rPr>
          <w:rFonts w:cstheme="minorHAnsi"/>
          <w:sz w:val="20"/>
          <w:szCs w:val="20"/>
        </w:rPr>
        <w:t>Observance</w:t>
      </w:r>
    </w:p>
    <w:p w14:paraId="27366861" w14:textId="77777777" w:rsidR="008E240B" w:rsidRDefault="008E240B" w:rsidP="00B92109">
      <w:pPr>
        <w:pStyle w:val="Paragraphedeliste"/>
        <w:spacing w:after="0"/>
        <w:rPr>
          <w:sz w:val="20"/>
          <w:szCs w:val="20"/>
        </w:rPr>
      </w:pPr>
    </w:p>
    <w:p w14:paraId="20D9E3E3" w14:textId="77777777" w:rsidR="00AA7B4B" w:rsidRPr="001A7538" w:rsidRDefault="00AA7B4B" w:rsidP="00B92109">
      <w:pPr>
        <w:pStyle w:val="Paragraphedeliste"/>
        <w:spacing w:after="0"/>
        <w:rPr>
          <w:sz w:val="20"/>
          <w:szCs w:val="20"/>
        </w:rPr>
      </w:pPr>
    </w:p>
    <w:p w14:paraId="2AD3FEE0" w14:textId="7D98EDDA" w:rsidR="00361874" w:rsidRPr="001A7538" w:rsidRDefault="005C7CE7" w:rsidP="00CA70AD">
      <w:pPr>
        <w:pStyle w:val="Paragraphedeliste"/>
        <w:numPr>
          <w:ilvl w:val="0"/>
          <w:numId w:val="15"/>
        </w:numPr>
        <w:rPr>
          <w:b/>
          <w:bCs/>
          <w:sz w:val="20"/>
          <w:szCs w:val="20"/>
        </w:rPr>
      </w:pPr>
      <w:r w:rsidRPr="001A7538">
        <w:rPr>
          <w:b/>
          <w:bCs/>
          <w:sz w:val="20"/>
          <w:szCs w:val="20"/>
        </w:rPr>
        <w:t>Critères d’inclusion </w:t>
      </w:r>
    </w:p>
    <w:p w14:paraId="4ED26CCB" w14:textId="3CF17517" w:rsidR="00B92109" w:rsidRPr="001A7538" w:rsidRDefault="005C7CE7" w:rsidP="00361874">
      <w:pPr>
        <w:pStyle w:val="Paragraphedeliste"/>
        <w:rPr>
          <w:sz w:val="20"/>
          <w:szCs w:val="20"/>
        </w:rPr>
      </w:pPr>
      <w:r w:rsidRPr="001A7538">
        <w:rPr>
          <w:sz w:val="20"/>
          <w:szCs w:val="20"/>
        </w:rPr>
        <w:t xml:space="preserve">Prescription d’un </w:t>
      </w:r>
      <w:r w:rsidR="00B4618A">
        <w:rPr>
          <w:sz w:val="20"/>
          <w:szCs w:val="20"/>
        </w:rPr>
        <w:t xml:space="preserve">Corticoïde Inhalé, d’un </w:t>
      </w:r>
      <w:r w:rsidRPr="001A7538">
        <w:rPr>
          <w:sz w:val="20"/>
          <w:szCs w:val="20"/>
        </w:rPr>
        <w:t>AVK ou d’un AOD pour une durée supérieure ou égale à six mois</w:t>
      </w:r>
      <w:r w:rsidR="00B4618A">
        <w:rPr>
          <w:sz w:val="20"/>
          <w:szCs w:val="20"/>
        </w:rPr>
        <w:t>.</w:t>
      </w:r>
    </w:p>
    <w:p w14:paraId="5DBD4592" w14:textId="3627A337" w:rsidR="005C7CE7" w:rsidRPr="001A7538" w:rsidRDefault="005C7CE7" w:rsidP="00B92109">
      <w:pPr>
        <w:pStyle w:val="Paragraphedeliste"/>
        <w:spacing w:after="0"/>
        <w:rPr>
          <w:sz w:val="20"/>
          <w:szCs w:val="20"/>
        </w:rPr>
      </w:pPr>
    </w:p>
    <w:p w14:paraId="7689AF92" w14:textId="6EE9B58F" w:rsidR="00B92109" w:rsidRPr="001A7538" w:rsidRDefault="00B92109" w:rsidP="00CA70AD">
      <w:pPr>
        <w:pStyle w:val="Paragraphedeliste"/>
        <w:numPr>
          <w:ilvl w:val="0"/>
          <w:numId w:val="15"/>
        </w:numPr>
        <w:rPr>
          <w:b/>
          <w:bCs/>
          <w:sz w:val="20"/>
          <w:szCs w:val="20"/>
        </w:rPr>
      </w:pPr>
      <w:r w:rsidRPr="001A7538">
        <w:rPr>
          <w:b/>
          <w:bCs/>
          <w:sz w:val="20"/>
          <w:szCs w:val="20"/>
        </w:rPr>
        <w:t>Lien pages Ameli </w:t>
      </w:r>
    </w:p>
    <w:p w14:paraId="58CD0D53" w14:textId="77777777" w:rsidR="00B92109" w:rsidRPr="001A7538" w:rsidRDefault="00B92109" w:rsidP="00B92109">
      <w:pPr>
        <w:ind w:left="360"/>
        <w:rPr>
          <w:rFonts w:cstheme="minorHAnsi"/>
          <w:color w:val="000000"/>
          <w:sz w:val="20"/>
          <w:szCs w:val="20"/>
        </w:rPr>
      </w:pPr>
      <w:r w:rsidRPr="001A7538">
        <w:rPr>
          <w:rFonts w:cstheme="minorHAnsi"/>
          <w:color w:val="000000"/>
          <w:sz w:val="20"/>
          <w:szCs w:val="20"/>
        </w:rPr>
        <w:t xml:space="preserve">AVK </w:t>
      </w:r>
      <w:r w:rsidRPr="001A7538">
        <w:rPr>
          <w:rFonts w:cstheme="minorHAnsi"/>
          <w:color w:val="0070C0"/>
          <w:sz w:val="20"/>
          <w:szCs w:val="20"/>
        </w:rPr>
        <w:t xml:space="preserve">: </w:t>
      </w:r>
      <w:hyperlink r:id="rId18" w:history="1">
        <w:r w:rsidRPr="001A7538">
          <w:rPr>
            <w:rFonts w:cstheme="minorHAnsi"/>
            <w:color w:val="0070C0"/>
            <w:sz w:val="20"/>
            <w:szCs w:val="20"/>
          </w:rPr>
          <w:t>https://www.ameli.fr/bouches-du-rhone/pharmacien/exercice-professionnel/sante-prevention/accompagnements/accompagnement-pharmaceutique-patients-chroniques/avk</w:t>
        </w:r>
      </w:hyperlink>
    </w:p>
    <w:p w14:paraId="34EA8AA2" w14:textId="5904EF4C" w:rsidR="00CE391E" w:rsidRDefault="00B92109" w:rsidP="00CE391E">
      <w:pPr>
        <w:ind w:left="360"/>
        <w:rPr>
          <w:rFonts w:cstheme="minorHAnsi"/>
          <w:color w:val="0070C0"/>
          <w:sz w:val="20"/>
          <w:szCs w:val="20"/>
          <w:lang w:val="en-US"/>
        </w:rPr>
      </w:pPr>
      <w:r w:rsidRPr="001A7538">
        <w:rPr>
          <w:rFonts w:cstheme="minorHAnsi"/>
          <w:color w:val="000000"/>
          <w:sz w:val="20"/>
          <w:szCs w:val="20"/>
          <w:lang w:val="en-US"/>
        </w:rPr>
        <w:t>AOD </w:t>
      </w:r>
      <w:r w:rsidRPr="001A7538">
        <w:rPr>
          <w:rFonts w:cstheme="minorHAnsi"/>
          <w:color w:val="0070C0"/>
          <w:sz w:val="20"/>
          <w:szCs w:val="20"/>
          <w:lang w:val="en-US"/>
        </w:rPr>
        <w:t xml:space="preserve">:  </w:t>
      </w:r>
      <w:hyperlink r:id="rId19" w:history="1">
        <w:r w:rsidRPr="001A7538">
          <w:rPr>
            <w:rFonts w:cstheme="minorHAnsi"/>
            <w:color w:val="0070C0"/>
            <w:sz w:val="20"/>
            <w:szCs w:val="20"/>
            <w:lang w:val="en-US"/>
          </w:rPr>
          <w:t>https://www.ameli.fr/bouches-du-rhone/pharmacien/exercice-professionnel/sante-prevention/accompagnements/accompagnement-pharmaceutique-patients-chroniques/aod</w:t>
        </w:r>
      </w:hyperlink>
    </w:p>
    <w:p w14:paraId="039387DA" w14:textId="77777777" w:rsidR="00B21F55" w:rsidRPr="001A7538" w:rsidRDefault="00B21F55" w:rsidP="00B21F55">
      <w:pPr>
        <w:ind w:left="360"/>
        <w:rPr>
          <w:b/>
          <w:bCs/>
          <w:color w:val="0070C0"/>
          <w:sz w:val="20"/>
          <w:szCs w:val="20"/>
        </w:rPr>
      </w:pPr>
      <w:r w:rsidRPr="00B21F55">
        <w:rPr>
          <w:rFonts w:cstheme="minorHAnsi"/>
          <w:color w:val="000000"/>
          <w:sz w:val="20"/>
          <w:szCs w:val="20"/>
        </w:rPr>
        <w:t xml:space="preserve">Asthme : </w:t>
      </w:r>
      <w:r w:rsidRPr="001A7538">
        <w:rPr>
          <w:color w:val="0070C0"/>
          <w:sz w:val="20"/>
          <w:szCs w:val="20"/>
        </w:rPr>
        <w:fldChar w:fldCharType="begin"/>
      </w:r>
      <w:r w:rsidRPr="001A7538">
        <w:rPr>
          <w:color w:val="0070C0"/>
          <w:sz w:val="20"/>
          <w:szCs w:val="20"/>
        </w:rPr>
        <w:instrText>HYPERLINK "https://www.ameli.fr/bouches-du-rhone/pharmacien/exercice-professionnel/sante-prevention/accompagnements/accompagnement-pharmaceutique-patients-chroniques/asthme</w:instrText>
      </w:r>
    </w:p>
    <w:p w14:paraId="235353CB" w14:textId="028086DF" w:rsidR="000D3669" w:rsidRDefault="00B21F55" w:rsidP="00350C2B">
      <w:pPr>
        <w:ind w:left="360"/>
        <w:rPr>
          <w:color w:val="0070C0"/>
          <w:sz w:val="20"/>
          <w:szCs w:val="20"/>
        </w:rPr>
      </w:pPr>
      <w:r w:rsidRPr="001A7538">
        <w:rPr>
          <w:color w:val="0070C0"/>
          <w:sz w:val="20"/>
          <w:szCs w:val="20"/>
        </w:rPr>
        <w:instrText>"</w:instrText>
      </w:r>
      <w:r w:rsidRPr="001A7538">
        <w:rPr>
          <w:color w:val="0070C0"/>
          <w:sz w:val="20"/>
          <w:szCs w:val="20"/>
        </w:rPr>
      </w:r>
      <w:r w:rsidRPr="001A7538">
        <w:rPr>
          <w:color w:val="0070C0"/>
          <w:sz w:val="20"/>
          <w:szCs w:val="20"/>
        </w:rPr>
        <w:fldChar w:fldCharType="separate"/>
      </w:r>
      <w:r w:rsidRPr="001A7538">
        <w:rPr>
          <w:rStyle w:val="Lienhypertexte"/>
          <w:sz w:val="20"/>
          <w:szCs w:val="20"/>
        </w:rPr>
        <w:t>https://www.ameli.fr/bouches-du-rhone/pharmacien/exercice-professionnel/sante-prevention/accompagnements/accompagnement-pharmaceutique-patients-chroniques/asthme</w:t>
      </w:r>
      <w:r w:rsidRPr="001A7538">
        <w:rPr>
          <w:color w:val="0070C0"/>
          <w:sz w:val="20"/>
          <w:szCs w:val="20"/>
        </w:rPr>
        <w:fldChar w:fldCharType="end"/>
      </w:r>
    </w:p>
    <w:p w14:paraId="3624249E" w14:textId="63054880" w:rsidR="00270786" w:rsidRPr="00270786" w:rsidRDefault="00A45C0A" w:rsidP="00CA70AD">
      <w:pPr>
        <w:pStyle w:val="Paragraphedeliste"/>
        <w:numPr>
          <w:ilvl w:val="0"/>
          <w:numId w:val="15"/>
        </w:numPr>
        <w:rPr>
          <w:b/>
          <w:bCs/>
          <w:sz w:val="20"/>
          <w:szCs w:val="20"/>
        </w:rPr>
      </w:pPr>
      <w:r w:rsidRPr="009835CD">
        <w:rPr>
          <w:noProof/>
          <w:color w:val="0070C0"/>
          <w:sz w:val="20"/>
          <w:szCs w:val="20"/>
        </w:rPr>
        <w:lastRenderedPageBreak/>
        <w:drawing>
          <wp:anchor distT="0" distB="0" distL="114300" distR="114300" simplePos="0" relativeHeight="251790336" behindDoc="0" locked="0" layoutInCell="1" allowOverlap="1" wp14:anchorId="12706F1F" wp14:editId="14068D9C">
            <wp:simplePos x="0" y="0"/>
            <wp:positionH relativeFrom="margin">
              <wp:posOffset>114300</wp:posOffset>
            </wp:positionH>
            <wp:positionV relativeFrom="paragraph">
              <wp:posOffset>302260</wp:posOffset>
            </wp:positionV>
            <wp:extent cx="6780530" cy="1525270"/>
            <wp:effectExtent l="0" t="0" r="1270" b="0"/>
            <wp:wrapSquare wrapText="bothSides"/>
            <wp:docPr id="1089823783" name="Image 1" descr="Une image contenant texte, ligne, diagramm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9823783" name="Image 1" descr="Une image contenant texte, ligne, diagramme, Police&#10;&#10;Description générée automatiquement"/>
                    <pic:cNvPicPr/>
                  </pic:nvPicPr>
                  <pic:blipFill rotWithShape="1">
                    <a:blip r:embed="rId20">
                      <a:extLst>
                        <a:ext uri="{28A0092B-C50C-407E-A947-70E740481C1C}">
                          <a14:useLocalDpi xmlns:a14="http://schemas.microsoft.com/office/drawing/2010/main" val="0"/>
                        </a:ext>
                      </a:extLst>
                    </a:blip>
                    <a:srcRect t="5863"/>
                    <a:stretch/>
                  </pic:blipFill>
                  <pic:spPr bwMode="auto">
                    <a:xfrm>
                      <a:off x="0" y="0"/>
                      <a:ext cx="6780530" cy="15252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70786" w:rsidRPr="00270786">
        <w:rPr>
          <w:b/>
          <w:bCs/>
          <w:sz w:val="20"/>
          <w:szCs w:val="20"/>
          <w:u w:val="single"/>
        </w:rPr>
        <w:t>Déroulé Opérationnel de deux années de suivi :</w:t>
      </w:r>
    </w:p>
    <w:p w14:paraId="143BD19B" w14:textId="65BB71B0" w:rsidR="000D3669" w:rsidRDefault="000D3669" w:rsidP="00CE391E">
      <w:pPr>
        <w:spacing w:after="0"/>
        <w:rPr>
          <w:color w:val="0070C0"/>
          <w:sz w:val="20"/>
          <w:szCs w:val="20"/>
        </w:rPr>
      </w:pPr>
    </w:p>
    <w:p w14:paraId="6AFF5162" w14:textId="24C29551" w:rsidR="00270786" w:rsidRPr="00270786" w:rsidRDefault="00270786" w:rsidP="00CA70AD">
      <w:pPr>
        <w:pStyle w:val="Paragraphedeliste"/>
        <w:numPr>
          <w:ilvl w:val="0"/>
          <w:numId w:val="15"/>
        </w:numPr>
        <w:spacing w:after="0"/>
        <w:rPr>
          <w:b/>
          <w:bCs/>
          <w:color w:val="000000" w:themeColor="text1"/>
          <w:sz w:val="20"/>
          <w:szCs w:val="20"/>
        </w:rPr>
      </w:pPr>
      <w:r w:rsidRPr="00270786">
        <w:rPr>
          <w:b/>
          <w:bCs/>
          <w:color w:val="000000" w:themeColor="text1"/>
          <w:sz w:val="20"/>
          <w:szCs w:val="20"/>
        </w:rPr>
        <w:t>Facturation</w:t>
      </w:r>
    </w:p>
    <w:p w14:paraId="7358E6A8" w14:textId="36BFDEAA" w:rsidR="00270786" w:rsidRPr="00270786" w:rsidRDefault="00270786" w:rsidP="00350C2B">
      <w:pPr>
        <w:spacing w:after="0"/>
        <w:ind w:left="567"/>
        <w:rPr>
          <w:color w:val="000000" w:themeColor="text1"/>
          <w:sz w:val="20"/>
          <w:szCs w:val="20"/>
        </w:rPr>
      </w:pPr>
      <w:r w:rsidRPr="00270786">
        <w:rPr>
          <w:color w:val="000000" w:themeColor="text1"/>
          <w:sz w:val="20"/>
          <w:szCs w:val="20"/>
        </w:rPr>
        <w:t>Même protocole que pour le BPM mais avec ces codes traceurs</w:t>
      </w:r>
    </w:p>
    <w:p w14:paraId="6BD68C4E" w14:textId="77777777" w:rsidR="00270786" w:rsidRDefault="00270786" w:rsidP="00CE391E">
      <w:pPr>
        <w:spacing w:after="0"/>
        <w:rPr>
          <w:color w:val="0070C0"/>
          <w:sz w:val="20"/>
          <w:szCs w:val="20"/>
        </w:rPr>
      </w:pPr>
    </w:p>
    <w:p w14:paraId="6F6ABC79" w14:textId="6CCD591A" w:rsidR="00270786" w:rsidRDefault="00270786" w:rsidP="00350C2B">
      <w:pPr>
        <w:spacing w:after="0"/>
        <w:jc w:val="center"/>
        <w:rPr>
          <w:color w:val="0070C0"/>
          <w:sz w:val="20"/>
          <w:szCs w:val="20"/>
        </w:rPr>
      </w:pPr>
      <w:r w:rsidRPr="00F100F6">
        <w:rPr>
          <w:rFonts w:cstheme="minorHAnsi"/>
          <w:noProof/>
          <w:color w:val="000000"/>
          <w:sz w:val="20"/>
          <w:szCs w:val="20"/>
        </w:rPr>
        <w:drawing>
          <wp:inline distT="0" distB="0" distL="0" distR="0" wp14:anchorId="1CE030E9" wp14:editId="485BEC74">
            <wp:extent cx="5760720" cy="1618615"/>
            <wp:effectExtent l="0" t="0" r="5080" b="0"/>
            <wp:docPr id="971957463" name="Image 1" descr="Une image contenant text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1957463" name="Image 1" descr="Une image contenant texte, capture d’écran&#10;&#10;Description générée automatiquement"/>
                    <pic:cNvPicPr/>
                  </pic:nvPicPr>
                  <pic:blipFill>
                    <a:blip r:embed="rId21"/>
                    <a:stretch>
                      <a:fillRect/>
                    </a:stretch>
                  </pic:blipFill>
                  <pic:spPr>
                    <a:xfrm>
                      <a:off x="0" y="0"/>
                      <a:ext cx="5760720" cy="1618615"/>
                    </a:xfrm>
                    <a:prstGeom prst="rect">
                      <a:avLst/>
                    </a:prstGeom>
                  </pic:spPr>
                </pic:pic>
              </a:graphicData>
            </a:graphic>
          </wp:inline>
        </w:drawing>
      </w:r>
    </w:p>
    <w:p w14:paraId="357A5149" w14:textId="77777777" w:rsidR="00270786" w:rsidRDefault="00270786" w:rsidP="00CE391E">
      <w:pPr>
        <w:spacing w:after="0"/>
        <w:rPr>
          <w:color w:val="0070C0"/>
          <w:sz w:val="20"/>
          <w:szCs w:val="20"/>
        </w:rPr>
      </w:pPr>
    </w:p>
    <w:p w14:paraId="2E6EC0F8" w14:textId="77777777" w:rsidR="00350C2B" w:rsidRPr="00CE391E" w:rsidRDefault="00350C2B" w:rsidP="00CE391E">
      <w:pPr>
        <w:spacing w:after="0"/>
        <w:rPr>
          <w:color w:val="0070C0"/>
          <w:sz w:val="20"/>
          <w:szCs w:val="20"/>
        </w:rPr>
      </w:pPr>
    </w:p>
    <w:p w14:paraId="263B5590" w14:textId="3BFA7AE1" w:rsidR="00CC75F2" w:rsidRPr="00CC2F47" w:rsidRDefault="005C7CE7" w:rsidP="00CA70AD">
      <w:pPr>
        <w:pStyle w:val="Paragraphedeliste"/>
        <w:numPr>
          <w:ilvl w:val="0"/>
          <w:numId w:val="11"/>
        </w:numPr>
        <w:rPr>
          <w:b/>
          <w:bCs/>
          <w:sz w:val="24"/>
          <w:szCs w:val="24"/>
          <w:u w:val="single"/>
        </w:rPr>
      </w:pPr>
      <w:r w:rsidRPr="00CC2F47">
        <w:rPr>
          <w:b/>
          <w:bCs/>
          <w:sz w:val="24"/>
          <w:szCs w:val="24"/>
          <w:u w:val="single"/>
        </w:rPr>
        <w:t>Entretien Oncologie</w:t>
      </w:r>
    </w:p>
    <w:p w14:paraId="2FECC398" w14:textId="77777777" w:rsidR="00CC75F2" w:rsidRDefault="00CC75F2" w:rsidP="00F56C98">
      <w:pPr>
        <w:pStyle w:val="Paragraphedeliste"/>
        <w:spacing w:after="0"/>
        <w:rPr>
          <w:b/>
          <w:bCs/>
          <w:sz w:val="24"/>
          <w:szCs w:val="24"/>
        </w:rPr>
      </w:pPr>
    </w:p>
    <w:p w14:paraId="1B6A08AD" w14:textId="0CB6179B" w:rsidR="005C7CE7" w:rsidRPr="003954F4" w:rsidRDefault="005C7CE7" w:rsidP="00CA70AD">
      <w:pPr>
        <w:pStyle w:val="Paragraphedeliste"/>
        <w:numPr>
          <w:ilvl w:val="1"/>
          <w:numId w:val="17"/>
        </w:numPr>
        <w:rPr>
          <w:b/>
          <w:bCs/>
          <w:sz w:val="20"/>
          <w:szCs w:val="20"/>
        </w:rPr>
      </w:pPr>
      <w:r w:rsidRPr="003954F4">
        <w:rPr>
          <w:b/>
          <w:bCs/>
          <w:sz w:val="20"/>
          <w:szCs w:val="20"/>
        </w:rPr>
        <w:t>Objectifs </w:t>
      </w:r>
    </w:p>
    <w:p w14:paraId="0DA197CC" w14:textId="77777777" w:rsidR="00CC75F2" w:rsidRPr="001A7538" w:rsidRDefault="00CC75F2" w:rsidP="00CC75F2">
      <w:pPr>
        <w:pStyle w:val="Paragraphedeliste"/>
        <w:spacing w:after="0"/>
        <w:rPr>
          <w:b/>
          <w:bCs/>
          <w:sz w:val="20"/>
          <w:szCs w:val="20"/>
        </w:rPr>
      </w:pPr>
    </w:p>
    <w:p w14:paraId="4DDB8939" w14:textId="77777777" w:rsidR="005C7CE7" w:rsidRPr="001A7538" w:rsidRDefault="005C7CE7" w:rsidP="00CA70AD">
      <w:pPr>
        <w:pStyle w:val="Paragraphedeliste"/>
        <w:numPr>
          <w:ilvl w:val="0"/>
          <w:numId w:val="17"/>
        </w:numPr>
        <w:rPr>
          <w:sz w:val="20"/>
          <w:szCs w:val="20"/>
        </w:rPr>
      </w:pPr>
      <w:r w:rsidRPr="001A7538">
        <w:rPr>
          <w:sz w:val="20"/>
          <w:szCs w:val="20"/>
        </w:rPr>
        <w:t>Rendre le patient autonome et acteur de son traitement ;</w:t>
      </w:r>
    </w:p>
    <w:p w14:paraId="7A2C2845" w14:textId="77777777" w:rsidR="005C7CE7" w:rsidRPr="001A7538" w:rsidRDefault="005C7CE7" w:rsidP="00CA70AD">
      <w:pPr>
        <w:pStyle w:val="Paragraphedeliste"/>
        <w:numPr>
          <w:ilvl w:val="0"/>
          <w:numId w:val="17"/>
        </w:numPr>
        <w:rPr>
          <w:sz w:val="20"/>
          <w:szCs w:val="20"/>
        </w:rPr>
      </w:pPr>
      <w:r w:rsidRPr="001A7538">
        <w:rPr>
          <w:sz w:val="20"/>
          <w:szCs w:val="20"/>
        </w:rPr>
        <w:t>Limiter la perte de repères de ces patients ;</w:t>
      </w:r>
    </w:p>
    <w:p w14:paraId="0B11D3BC" w14:textId="77777777" w:rsidR="005C7CE7" w:rsidRPr="001A7538" w:rsidRDefault="005C7CE7" w:rsidP="00CA70AD">
      <w:pPr>
        <w:pStyle w:val="Paragraphedeliste"/>
        <w:numPr>
          <w:ilvl w:val="0"/>
          <w:numId w:val="17"/>
        </w:numPr>
        <w:rPr>
          <w:sz w:val="20"/>
          <w:szCs w:val="20"/>
        </w:rPr>
      </w:pPr>
      <w:r w:rsidRPr="001A7538">
        <w:rPr>
          <w:sz w:val="20"/>
          <w:szCs w:val="20"/>
        </w:rPr>
        <w:t>Favoriser le suivi, le bon usage et l'observance des anticancéreux oraux ;</w:t>
      </w:r>
    </w:p>
    <w:p w14:paraId="45F47FBB" w14:textId="77777777" w:rsidR="005C7CE7" w:rsidRPr="001A7538" w:rsidRDefault="005C7CE7" w:rsidP="00CA70AD">
      <w:pPr>
        <w:pStyle w:val="Paragraphedeliste"/>
        <w:numPr>
          <w:ilvl w:val="0"/>
          <w:numId w:val="17"/>
        </w:numPr>
        <w:rPr>
          <w:sz w:val="20"/>
          <w:szCs w:val="20"/>
        </w:rPr>
      </w:pPr>
      <w:r w:rsidRPr="001A7538">
        <w:rPr>
          <w:sz w:val="20"/>
          <w:szCs w:val="20"/>
        </w:rPr>
        <w:t>Informer le patient et obtenir l'adhésion à son traitement ;</w:t>
      </w:r>
    </w:p>
    <w:p w14:paraId="4FD4F7C2" w14:textId="77777777" w:rsidR="005C7CE7" w:rsidRPr="001A7538" w:rsidRDefault="005C7CE7" w:rsidP="00CA70AD">
      <w:pPr>
        <w:pStyle w:val="Paragraphedeliste"/>
        <w:numPr>
          <w:ilvl w:val="0"/>
          <w:numId w:val="17"/>
        </w:numPr>
        <w:rPr>
          <w:sz w:val="20"/>
          <w:szCs w:val="20"/>
        </w:rPr>
      </w:pPr>
      <w:r w:rsidRPr="001A7538">
        <w:rPr>
          <w:sz w:val="20"/>
          <w:szCs w:val="20"/>
        </w:rPr>
        <w:t>L’aider dans la gestion des traitements ;</w:t>
      </w:r>
    </w:p>
    <w:p w14:paraId="3831AA9D" w14:textId="77777777" w:rsidR="005C7CE7" w:rsidRPr="001A7538" w:rsidRDefault="005C7CE7" w:rsidP="00CA70AD">
      <w:pPr>
        <w:pStyle w:val="Paragraphedeliste"/>
        <w:numPr>
          <w:ilvl w:val="0"/>
          <w:numId w:val="17"/>
        </w:numPr>
        <w:rPr>
          <w:sz w:val="20"/>
          <w:szCs w:val="20"/>
        </w:rPr>
      </w:pPr>
      <w:r w:rsidRPr="001A7538">
        <w:rPr>
          <w:sz w:val="20"/>
          <w:szCs w:val="20"/>
        </w:rPr>
        <w:t>Prévenir les effets indésirables ;</w:t>
      </w:r>
    </w:p>
    <w:p w14:paraId="6B615E9F" w14:textId="0407FA2F" w:rsidR="00270786" w:rsidRPr="004E2921" w:rsidRDefault="005C7CE7" w:rsidP="00CA70AD">
      <w:pPr>
        <w:pStyle w:val="Paragraphedeliste"/>
        <w:numPr>
          <w:ilvl w:val="0"/>
          <w:numId w:val="17"/>
        </w:numPr>
        <w:rPr>
          <w:sz w:val="20"/>
          <w:szCs w:val="20"/>
        </w:rPr>
      </w:pPr>
      <w:r w:rsidRPr="001A7538">
        <w:rPr>
          <w:sz w:val="20"/>
          <w:szCs w:val="20"/>
        </w:rPr>
        <w:t>Assurer une prise en soins coordonnée du patient.</w:t>
      </w:r>
    </w:p>
    <w:p w14:paraId="699C22EE" w14:textId="77777777" w:rsidR="003954F4" w:rsidRPr="003954F4" w:rsidRDefault="003954F4" w:rsidP="003954F4">
      <w:pPr>
        <w:pStyle w:val="Paragraphedeliste"/>
        <w:spacing w:after="0"/>
        <w:rPr>
          <w:sz w:val="20"/>
          <w:szCs w:val="20"/>
        </w:rPr>
      </w:pPr>
    </w:p>
    <w:p w14:paraId="6029E920" w14:textId="03BBE6E4" w:rsidR="005C7CE7" w:rsidRPr="001A7538" w:rsidRDefault="005C7CE7" w:rsidP="00CA70AD">
      <w:pPr>
        <w:pStyle w:val="Paragraphedeliste"/>
        <w:numPr>
          <w:ilvl w:val="1"/>
          <w:numId w:val="21"/>
        </w:numPr>
        <w:rPr>
          <w:b/>
          <w:bCs/>
          <w:sz w:val="20"/>
          <w:szCs w:val="20"/>
        </w:rPr>
      </w:pPr>
      <w:r w:rsidRPr="001A7538">
        <w:rPr>
          <w:b/>
          <w:bCs/>
          <w:sz w:val="20"/>
          <w:szCs w:val="20"/>
        </w:rPr>
        <w:t>Critère</w:t>
      </w:r>
      <w:r w:rsidR="00CC75F2" w:rsidRPr="001A7538">
        <w:rPr>
          <w:b/>
          <w:bCs/>
          <w:sz w:val="20"/>
          <w:szCs w:val="20"/>
        </w:rPr>
        <w:t>s</w:t>
      </w:r>
      <w:r w:rsidRPr="001A7538">
        <w:rPr>
          <w:b/>
          <w:bCs/>
          <w:sz w:val="20"/>
          <w:szCs w:val="20"/>
        </w:rPr>
        <w:t xml:space="preserve"> d’inclusion</w:t>
      </w:r>
    </w:p>
    <w:p w14:paraId="122F9DCD" w14:textId="13F081A7" w:rsidR="00C53DF5" w:rsidRDefault="005C7CE7" w:rsidP="00CC75F2">
      <w:pPr>
        <w:shd w:val="clear" w:color="auto" w:fill="FFFFFF"/>
        <w:spacing w:after="0" w:line="240" w:lineRule="auto"/>
        <w:ind w:firstLine="709"/>
        <w:rPr>
          <w:sz w:val="20"/>
          <w:szCs w:val="20"/>
        </w:rPr>
      </w:pPr>
      <w:r w:rsidRPr="001A7538">
        <w:rPr>
          <w:sz w:val="20"/>
          <w:szCs w:val="20"/>
        </w:rPr>
        <w:t>Prescription d’une chimiothérapie orale ciblée</w:t>
      </w:r>
    </w:p>
    <w:p w14:paraId="0CAAA216" w14:textId="77777777" w:rsidR="00A45C0A" w:rsidRDefault="00A45C0A" w:rsidP="00CC75F2">
      <w:pPr>
        <w:shd w:val="clear" w:color="auto" w:fill="FFFFFF"/>
        <w:spacing w:after="0" w:line="240" w:lineRule="auto"/>
        <w:ind w:firstLine="709"/>
        <w:rPr>
          <w:sz w:val="20"/>
          <w:szCs w:val="20"/>
        </w:rPr>
      </w:pPr>
    </w:p>
    <w:p w14:paraId="1A59615B" w14:textId="4F4EFC30" w:rsidR="00C53DF5" w:rsidRDefault="00350C2B" w:rsidP="00CA70AD">
      <w:pPr>
        <w:pStyle w:val="Paragraphedeliste"/>
        <w:numPr>
          <w:ilvl w:val="0"/>
          <w:numId w:val="11"/>
        </w:numPr>
        <w:rPr>
          <w:b/>
          <w:bCs/>
          <w:sz w:val="20"/>
          <w:szCs w:val="20"/>
        </w:rPr>
      </w:pPr>
      <w:r w:rsidRPr="009835CD">
        <w:rPr>
          <w:noProof/>
          <w:sz w:val="20"/>
          <w:szCs w:val="20"/>
        </w:rPr>
        <w:drawing>
          <wp:anchor distT="0" distB="0" distL="114300" distR="114300" simplePos="0" relativeHeight="251791360" behindDoc="0" locked="0" layoutInCell="1" allowOverlap="1" wp14:anchorId="6DDE74EF" wp14:editId="72105AED">
            <wp:simplePos x="0" y="0"/>
            <wp:positionH relativeFrom="margin">
              <wp:posOffset>140987</wp:posOffset>
            </wp:positionH>
            <wp:positionV relativeFrom="paragraph">
              <wp:posOffset>230052</wp:posOffset>
            </wp:positionV>
            <wp:extent cx="6703060" cy="1602740"/>
            <wp:effectExtent l="0" t="0" r="2540" b="0"/>
            <wp:wrapSquare wrapText="bothSides"/>
            <wp:docPr id="1810822316" name="Image 1" descr="Une image contenant texte, ligne, diagramm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0822316" name="Image 1" descr="Une image contenant texte, ligne, diagramme, Police&#10;&#10;Description générée automatiquement"/>
                    <pic:cNvPicPr/>
                  </pic:nvPicPr>
                  <pic:blipFill>
                    <a:blip r:embed="rId22">
                      <a:extLst>
                        <a:ext uri="{28A0092B-C50C-407E-A947-70E740481C1C}">
                          <a14:useLocalDpi xmlns:a14="http://schemas.microsoft.com/office/drawing/2010/main" val="0"/>
                        </a:ext>
                      </a:extLst>
                    </a:blip>
                    <a:stretch>
                      <a:fillRect/>
                    </a:stretch>
                  </pic:blipFill>
                  <pic:spPr>
                    <a:xfrm>
                      <a:off x="0" y="0"/>
                      <a:ext cx="6703060" cy="1602740"/>
                    </a:xfrm>
                    <a:prstGeom prst="rect">
                      <a:avLst/>
                    </a:prstGeom>
                  </pic:spPr>
                </pic:pic>
              </a:graphicData>
            </a:graphic>
            <wp14:sizeRelH relativeFrom="page">
              <wp14:pctWidth>0</wp14:pctWidth>
            </wp14:sizeRelH>
            <wp14:sizeRelV relativeFrom="page">
              <wp14:pctHeight>0</wp14:pctHeight>
            </wp14:sizeRelV>
          </wp:anchor>
        </w:drawing>
      </w:r>
      <w:r w:rsidR="00C53DF5" w:rsidRPr="00C53DF5">
        <w:rPr>
          <w:b/>
          <w:bCs/>
          <w:sz w:val="20"/>
          <w:szCs w:val="20"/>
        </w:rPr>
        <w:t>Déroulé Opérationnel de deux années de suivi :</w:t>
      </w:r>
    </w:p>
    <w:p w14:paraId="118F6A32" w14:textId="5CA68ADC" w:rsidR="00270786" w:rsidRDefault="00270786" w:rsidP="00CC75F2">
      <w:pPr>
        <w:shd w:val="clear" w:color="auto" w:fill="FFFFFF"/>
        <w:spacing w:after="0" w:line="240" w:lineRule="auto"/>
        <w:ind w:firstLine="709"/>
        <w:rPr>
          <w:sz w:val="20"/>
          <w:szCs w:val="20"/>
        </w:rPr>
      </w:pPr>
    </w:p>
    <w:p w14:paraId="7C29F82E" w14:textId="77777777" w:rsidR="00350C2B" w:rsidRDefault="00350C2B" w:rsidP="00CC75F2">
      <w:pPr>
        <w:shd w:val="clear" w:color="auto" w:fill="FFFFFF"/>
        <w:spacing w:after="0" w:line="240" w:lineRule="auto"/>
        <w:ind w:firstLine="709"/>
        <w:rPr>
          <w:sz w:val="20"/>
          <w:szCs w:val="20"/>
        </w:rPr>
      </w:pPr>
    </w:p>
    <w:p w14:paraId="1EFC9DA3" w14:textId="2C07F9D5" w:rsidR="00270786" w:rsidRDefault="00270786" w:rsidP="00CA70AD">
      <w:pPr>
        <w:pStyle w:val="Paragraphedeliste"/>
        <w:numPr>
          <w:ilvl w:val="1"/>
          <w:numId w:val="21"/>
        </w:numPr>
        <w:spacing w:after="0"/>
        <w:rPr>
          <w:b/>
          <w:bCs/>
          <w:color w:val="000000" w:themeColor="text1"/>
          <w:sz w:val="20"/>
          <w:szCs w:val="20"/>
        </w:rPr>
      </w:pPr>
      <w:r w:rsidRPr="00270786">
        <w:rPr>
          <w:b/>
          <w:bCs/>
          <w:color w:val="000000" w:themeColor="text1"/>
          <w:sz w:val="20"/>
          <w:szCs w:val="20"/>
        </w:rPr>
        <w:t>Facturation</w:t>
      </w:r>
    </w:p>
    <w:p w14:paraId="4DD3F5AD" w14:textId="3454F4B5" w:rsidR="00270786" w:rsidRDefault="00270786" w:rsidP="00270786">
      <w:pPr>
        <w:spacing w:after="0"/>
        <w:ind w:left="360"/>
        <w:rPr>
          <w:b/>
          <w:bCs/>
          <w:color w:val="000000" w:themeColor="text1"/>
          <w:sz w:val="20"/>
          <w:szCs w:val="20"/>
        </w:rPr>
      </w:pPr>
      <w:r w:rsidRPr="00270786">
        <w:rPr>
          <w:b/>
          <w:bCs/>
          <w:noProof/>
          <w:color w:val="000000" w:themeColor="text1"/>
          <w:sz w:val="20"/>
          <w:szCs w:val="20"/>
        </w:rPr>
        <w:drawing>
          <wp:inline distT="0" distB="0" distL="0" distR="0" wp14:anchorId="1971E186" wp14:editId="5C7BB28B">
            <wp:extent cx="5760720" cy="1332865"/>
            <wp:effectExtent l="0" t="0" r="5080" b="635"/>
            <wp:docPr id="997986036" name="Image 1" descr="Une image contenant texte, capture d’écran, nombr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7986036" name="Image 1" descr="Une image contenant texte, capture d’écran, nombre, Police&#10;&#10;Description générée automatiquement"/>
                    <pic:cNvPicPr/>
                  </pic:nvPicPr>
                  <pic:blipFill>
                    <a:blip r:embed="rId23"/>
                    <a:stretch>
                      <a:fillRect/>
                    </a:stretch>
                  </pic:blipFill>
                  <pic:spPr>
                    <a:xfrm>
                      <a:off x="0" y="0"/>
                      <a:ext cx="5760720" cy="1332865"/>
                    </a:xfrm>
                    <a:prstGeom prst="rect">
                      <a:avLst/>
                    </a:prstGeom>
                  </pic:spPr>
                </pic:pic>
              </a:graphicData>
            </a:graphic>
          </wp:inline>
        </w:drawing>
      </w:r>
    </w:p>
    <w:p w14:paraId="3A3CA4B6" w14:textId="77777777" w:rsidR="00A45C0A" w:rsidRDefault="00A45C0A" w:rsidP="00270786">
      <w:pPr>
        <w:spacing w:after="0"/>
        <w:ind w:left="360"/>
        <w:rPr>
          <w:b/>
          <w:bCs/>
          <w:color w:val="000000" w:themeColor="text1"/>
          <w:sz w:val="20"/>
          <w:szCs w:val="20"/>
        </w:rPr>
      </w:pPr>
    </w:p>
    <w:p w14:paraId="76EF0037" w14:textId="04AE843B" w:rsidR="00CE391E" w:rsidRPr="001A7538" w:rsidRDefault="00CE391E" w:rsidP="00CA70AD">
      <w:pPr>
        <w:pStyle w:val="Paragraphedeliste"/>
        <w:numPr>
          <w:ilvl w:val="1"/>
          <w:numId w:val="21"/>
        </w:numPr>
        <w:rPr>
          <w:b/>
          <w:bCs/>
          <w:sz w:val="20"/>
          <w:szCs w:val="20"/>
        </w:rPr>
      </w:pPr>
      <w:r w:rsidRPr="001A7538">
        <w:rPr>
          <w:b/>
          <w:bCs/>
          <w:sz w:val="20"/>
          <w:szCs w:val="20"/>
        </w:rPr>
        <w:t>Lien page Ameli :</w:t>
      </w:r>
    </w:p>
    <w:p w14:paraId="7BD10D47" w14:textId="77777777" w:rsidR="00CC75F2" w:rsidRPr="001A7538" w:rsidRDefault="00CC75F2" w:rsidP="00CC75F2">
      <w:pPr>
        <w:pStyle w:val="Paragraphedeliste"/>
        <w:spacing w:after="0" w:line="240" w:lineRule="auto"/>
        <w:ind w:left="1080"/>
        <w:rPr>
          <w:b/>
          <w:bCs/>
          <w:sz w:val="20"/>
          <w:szCs w:val="20"/>
        </w:rPr>
      </w:pPr>
    </w:p>
    <w:p w14:paraId="39573845" w14:textId="3D9D90B2" w:rsidR="0097286E" w:rsidRDefault="00CC75F2" w:rsidP="00B92F0C">
      <w:pPr>
        <w:ind w:left="709"/>
        <w:rPr>
          <w:rStyle w:val="Lienhypertexte"/>
          <w:color w:val="0070C0"/>
          <w:sz w:val="20"/>
          <w:szCs w:val="20"/>
        </w:rPr>
      </w:pPr>
      <w:hyperlink r:id="rId24" w:history="1">
        <w:r w:rsidRPr="001A7538">
          <w:rPr>
            <w:rStyle w:val="Lienhypertexte"/>
            <w:color w:val="0070C0"/>
            <w:sz w:val="20"/>
            <w:szCs w:val="20"/>
          </w:rPr>
          <w:t>https://www.ameli.fr/bouches-du-rhone/pharmacien/exercice-professionnel/sante-prevention/accompagnements/accompagnement-pharmaceutique-patients-chroniques/anticancereux-voie-orale</w:t>
        </w:r>
      </w:hyperlink>
    </w:p>
    <w:p w14:paraId="52D8662E" w14:textId="77777777" w:rsidR="00C027E0" w:rsidRDefault="00C027E0" w:rsidP="00B92F0C">
      <w:pPr>
        <w:ind w:left="709"/>
        <w:rPr>
          <w:rStyle w:val="Lienhypertexte"/>
          <w:color w:val="0070C0"/>
          <w:sz w:val="20"/>
          <w:szCs w:val="20"/>
        </w:rPr>
      </w:pPr>
    </w:p>
    <w:p w14:paraId="16555508" w14:textId="3ACDB927" w:rsidR="0097286E" w:rsidRPr="00723E54" w:rsidRDefault="00A260AD" w:rsidP="00CA70AD">
      <w:pPr>
        <w:pStyle w:val="Paragraphedeliste"/>
        <w:numPr>
          <w:ilvl w:val="0"/>
          <w:numId w:val="29"/>
        </w:numPr>
        <w:rPr>
          <w:b/>
          <w:bCs/>
          <w:color w:val="0070C0"/>
          <w:sz w:val="40"/>
          <w:szCs w:val="40"/>
        </w:rPr>
      </w:pPr>
      <w:r w:rsidRPr="00723E54">
        <w:rPr>
          <w:b/>
          <w:bCs/>
          <w:color w:val="0070C0"/>
          <w:sz w:val="40"/>
          <w:szCs w:val="40"/>
        </w:rPr>
        <w:t>Réalisation des entretiens avec BIMEDOC</w:t>
      </w:r>
    </w:p>
    <w:p w14:paraId="396066E4" w14:textId="7873EFBE" w:rsidR="00A260AD" w:rsidRDefault="00A260AD" w:rsidP="00A260AD">
      <w:pPr>
        <w:ind w:left="360"/>
        <w:rPr>
          <w:sz w:val="20"/>
          <w:szCs w:val="20"/>
        </w:rPr>
      </w:pPr>
      <w:r>
        <w:rPr>
          <w:sz w:val="20"/>
          <w:szCs w:val="20"/>
        </w:rPr>
        <w:t xml:space="preserve">La réalisation des entretiens </w:t>
      </w:r>
      <w:r w:rsidR="00CC2F47">
        <w:rPr>
          <w:sz w:val="20"/>
          <w:szCs w:val="20"/>
        </w:rPr>
        <w:t>est abordée</w:t>
      </w:r>
      <w:r>
        <w:rPr>
          <w:sz w:val="20"/>
          <w:szCs w:val="20"/>
        </w:rPr>
        <w:t xml:space="preserve"> uniquement en réunions . Pas de protocoles car le déroulé est intuitif.</w:t>
      </w:r>
    </w:p>
    <w:p w14:paraId="7251C053" w14:textId="77777777" w:rsidR="00CC2F47" w:rsidRDefault="00A260AD" w:rsidP="00CC2F47">
      <w:pPr>
        <w:ind w:left="360"/>
        <w:rPr>
          <w:sz w:val="20"/>
          <w:szCs w:val="20"/>
        </w:rPr>
      </w:pPr>
      <w:r>
        <w:rPr>
          <w:sz w:val="20"/>
          <w:szCs w:val="20"/>
        </w:rPr>
        <w:t xml:space="preserve">L’avantage est de pouvoir communiquer avec médecin en un clic </w:t>
      </w:r>
      <w:r w:rsidR="00C027E0">
        <w:rPr>
          <w:sz w:val="20"/>
          <w:szCs w:val="20"/>
        </w:rPr>
        <w:t>via</w:t>
      </w:r>
      <w:r>
        <w:rPr>
          <w:sz w:val="20"/>
          <w:szCs w:val="20"/>
        </w:rPr>
        <w:t xml:space="preserve"> leur messagerie sécurisée pré-enregistrée dans l’annuaire bimédoc. Ils </w:t>
      </w:r>
      <w:r w:rsidR="00C027E0">
        <w:rPr>
          <w:sz w:val="20"/>
          <w:szCs w:val="20"/>
        </w:rPr>
        <w:t>prennent note de nos observations et p</w:t>
      </w:r>
      <w:r>
        <w:rPr>
          <w:sz w:val="20"/>
          <w:szCs w:val="20"/>
        </w:rPr>
        <w:t xml:space="preserve">euvent répondre </w:t>
      </w:r>
      <w:r w:rsidR="00C027E0">
        <w:rPr>
          <w:sz w:val="20"/>
          <w:szCs w:val="20"/>
        </w:rPr>
        <w:t>pour nous donner l’aval sur une action donnée avant restitution aux patients.</w:t>
      </w:r>
    </w:p>
    <w:p w14:paraId="4D0BBF51" w14:textId="7DDFBC46" w:rsidR="00C027E0" w:rsidRDefault="00CC2F47" w:rsidP="00CA70AD">
      <w:pPr>
        <w:pStyle w:val="Paragraphedeliste"/>
        <w:numPr>
          <w:ilvl w:val="0"/>
          <w:numId w:val="29"/>
        </w:numPr>
        <w:rPr>
          <w:b/>
          <w:bCs/>
          <w:color w:val="0070C0"/>
          <w:sz w:val="40"/>
          <w:szCs w:val="40"/>
        </w:rPr>
      </w:pPr>
      <w:r w:rsidRPr="00CC2F47">
        <w:rPr>
          <w:b/>
          <w:bCs/>
          <w:color w:val="0070C0"/>
          <w:sz w:val="40"/>
          <w:szCs w:val="40"/>
        </w:rPr>
        <w:t>Diverses actions de Pharmacie clinique</w:t>
      </w:r>
    </w:p>
    <w:p w14:paraId="192BF3C0" w14:textId="77777777" w:rsidR="00CC2F47" w:rsidRPr="00CC2F47" w:rsidRDefault="00CC2F47" w:rsidP="00CC2F47">
      <w:pPr>
        <w:pStyle w:val="Paragraphedeliste"/>
        <w:rPr>
          <w:b/>
          <w:bCs/>
          <w:color w:val="0070C0"/>
          <w:sz w:val="40"/>
          <w:szCs w:val="40"/>
        </w:rPr>
      </w:pPr>
    </w:p>
    <w:p w14:paraId="3D6ACB4F" w14:textId="0E6E46DE" w:rsidR="00BE5F8B" w:rsidRPr="001A7538" w:rsidRDefault="00BE5F8B" w:rsidP="00CA70AD">
      <w:pPr>
        <w:pStyle w:val="Paragraphedeliste"/>
        <w:numPr>
          <w:ilvl w:val="0"/>
          <w:numId w:val="18"/>
        </w:numPr>
        <w:rPr>
          <w:b/>
          <w:bCs/>
          <w:sz w:val="24"/>
          <w:szCs w:val="24"/>
          <w:u w:val="single"/>
        </w:rPr>
      </w:pPr>
      <w:r w:rsidRPr="001A7538">
        <w:rPr>
          <w:b/>
          <w:bCs/>
          <w:sz w:val="24"/>
          <w:szCs w:val="24"/>
          <w:u w:val="single"/>
        </w:rPr>
        <w:t>Pharmacien correspondant</w:t>
      </w:r>
    </w:p>
    <w:p w14:paraId="23C6893D" w14:textId="7FB309A8" w:rsidR="00BE5F8B" w:rsidRDefault="00BE5F8B" w:rsidP="00D16ED7">
      <w:pPr>
        <w:spacing w:after="0"/>
        <w:ind w:left="357"/>
        <w:rPr>
          <w:sz w:val="20"/>
          <w:szCs w:val="20"/>
        </w:rPr>
      </w:pPr>
      <w:r w:rsidRPr="001A7538">
        <w:rPr>
          <w:sz w:val="20"/>
          <w:szCs w:val="20"/>
        </w:rPr>
        <w:t>Le pharmacien correspondant est titulaire d'une officine</w:t>
      </w:r>
      <w:r w:rsidR="001A7538" w:rsidRPr="001A7538">
        <w:rPr>
          <w:sz w:val="20"/>
          <w:szCs w:val="20"/>
        </w:rPr>
        <w:t>, il</w:t>
      </w:r>
      <w:r w:rsidRPr="001A7538">
        <w:rPr>
          <w:sz w:val="20"/>
          <w:szCs w:val="20"/>
        </w:rPr>
        <w:t xml:space="preserve"> collabore avec le médecin traitant et le patient pour assurer un suivi médical coordonné.</w:t>
      </w:r>
    </w:p>
    <w:p w14:paraId="66E36A21" w14:textId="77777777" w:rsidR="00D16ED7" w:rsidRPr="001A7538" w:rsidRDefault="00D16ED7" w:rsidP="00D16ED7">
      <w:pPr>
        <w:spacing w:after="0"/>
        <w:ind w:left="357"/>
        <w:rPr>
          <w:sz w:val="20"/>
          <w:szCs w:val="20"/>
        </w:rPr>
      </w:pPr>
    </w:p>
    <w:p w14:paraId="128B9E23" w14:textId="77777777" w:rsidR="00BE5F8B" w:rsidRDefault="00BE5F8B" w:rsidP="00D16ED7">
      <w:pPr>
        <w:spacing w:after="0"/>
        <w:ind w:left="357"/>
        <w:rPr>
          <w:sz w:val="20"/>
          <w:szCs w:val="20"/>
        </w:rPr>
      </w:pPr>
      <w:r w:rsidRPr="001A7538">
        <w:rPr>
          <w:sz w:val="20"/>
          <w:szCs w:val="20"/>
        </w:rPr>
        <w:t xml:space="preserve">Il est désigné par le patient auprès de l'Assurance Maladie et peut, sous certaines conditions, renouveler des traitements chroniques et ajuster des posologies sur ordonnance du médecin traitant. </w:t>
      </w:r>
    </w:p>
    <w:p w14:paraId="5C5B643C" w14:textId="77777777" w:rsidR="00D16ED7" w:rsidRPr="001A7538" w:rsidRDefault="00D16ED7" w:rsidP="00D16ED7">
      <w:pPr>
        <w:spacing w:after="0"/>
        <w:ind w:left="357"/>
        <w:rPr>
          <w:sz w:val="20"/>
          <w:szCs w:val="20"/>
        </w:rPr>
      </w:pPr>
    </w:p>
    <w:p w14:paraId="223425AB" w14:textId="412416D6" w:rsidR="00BE5F8B" w:rsidRPr="001A7538" w:rsidRDefault="00D16ED7" w:rsidP="00D16ED7">
      <w:pPr>
        <w:spacing w:after="0"/>
        <w:ind w:left="357"/>
        <w:rPr>
          <w:sz w:val="20"/>
          <w:szCs w:val="20"/>
        </w:rPr>
      </w:pPr>
      <w:r>
        <w:rPr>
          <w:sz w:val="20"/>
          <w:szCs w:val="20"/>
        </w:rPr>
        <w:t>Il</w:t>
      </w:r>
      <w:r w:rsidR="00BE5F8B" w:rsidRPr="001A7538">
        <w:rPr>
          <w:sz w:val="20"/>
          <w:szCs w:val="20"/>
        </w:rPr>
        <w:t xml:space="preserve"> contribue ainsi à une meilleure prise en charge des patients et à une amélioration de l'accès aux soins, en particulier dans les zones où l'offre médicale est insuffisante.</w:t>
      </w:r>
    </w:p>
    <w:p w14:paraId="494FBD9C" w14:textId="77777777" w:rsidR="001A7538" w:rsidRPr="001A7538" w:rsidRDefault="001A7538" w:rsidP="00BE5F8B">
      <w:pPr>
        <w:rPr>
          <w:sz w:val="20"/>
          <w:szCs w:val="20"/>
        </w:rPr>
      </w:pPr>
    </w:p>
    <w:p w14:paraId="22C59827" w14:textId="7D2AA905" w:rsidR="00BE5F8B" w:rsidRPr="001A7538" w:rsidRDefault="00BE5F8B" w:rsidP="00D16ED7">
      <w:pPr>
        <w:ind w:firstLine="357"/>
        <w:rPr>
          <w:sz w:val="20"/>
          <w:szCs w:val="20"/>
        </w:rPr>
      </w:pPr>
      <w:r w:rsidRPr="00D16ED7">
        <w:rPr>
          <w:sz w:val="20"/>
          <w:szCs w:val="20"/>
        </w:rPr>
        <w:t>Patients potentiellement intéressés par le programme</w:t>
      </w:r>
      <w:r w:rsidR="00D16ED7">
        <w:rPr>
          <w:sz w:val="20"/>
          <w:szCs w:val="20"/>
        </w:rPr>
        <w:t>. :</w:t>
      </w:r>
    </w:p>
    <w:p w14:paraId="116AE60A" w14:textId="77777777" w:rsidR="00BE5F8B" w:rsidRPr="001A7538" w:rsidRDefault="00BE5F8B" w:rsidP="00CA70AD">
      <w:pPr>
        <w:numPr>
          <w:ilvl w:val="0"/>
          <w:numId w:val="2"/>
        </w:numPr>
        <w:spacing w:after="0" w:line="240" w:lineRule="auto"/>
        <w:rPr>
          <w:sz w:val="20"/>
          <w:szCs w:val="20"/>
        </w:rPr>
      </w:pPr>
      <w:r w:rsidRPr="001A7538">
        <w:rPr>
          <w:sz w:val="20"/>
          <w:szCs w:val="20"/>
        </w:rPr>
        <w:t>Les personnes atteintes de maladies chroniques, nécessitant un suivi régulier et une gestion de leur traitement médicamenteux.</w:t>
      </w:r>
    </w:p>
    <w:p w14:paraId="4D07C741" w14:textId="77777777" w:rsidR="00BE5F8B" w:rsidRPr="001A7538" w:rsidRDefault="00BE5F8B" w:rsidP="00D16ED7">
      <w:pPr>
        <w:spacing w:after="0" w:line="240" w:lineRule="auto"/>
        <w:ind w:left="720"/>
        <w:rPr>
          <w:sz w:val="20"/>
          <w:szCs w:val="20"/>
        </w:rPr>
      </w:pPr>
    </w:p>
    <w:p w14:paraId="3E73D63D" w14:textId="77777777" w:rsidR="00BE5F8B" w:rsidRPr="001A7538" w:rsidRDefault="00BE5F8B" w:rsidP="00CA70AD">
      <w:pPr>
        <w:numPr>
          <w:ilvl w:val="0"/>
          <w:numId w:val="2"/>
        </w:numPr>
        <w:spacing w:after="0" w:line="240" w:lineRule="auto"/>
        <w:rPr>
          <w:sz w:val="20"/>
          <w:szCs w:val="20"/>
        </w:rPr>
      </w:pPr>
      <w:r w:rsidRPr="001A7538">
        <w:rPr>
          <w:sz w:val="20"/>
          <w:szCs w:val="20"/>
        </w:rPr>
        <w:t>Les personnes âgées, qui pourraient rencontrer des difficultés à se rendre chez leur médecin traitant régulièrement.</w:t>
      </w:r>
    </w:p>
    <w:p w14:paraId="7CEEC2E4" w14:textId="77777777" w:rsidR="00BE5F8B" w:rsidRPr="001A7538" w:rsidRDefault="00BE5F8B" w:rsidP="00D16ED7">
      <w:pPr>
        <w:spacing w:after="0" w:line="240" w:lineRule="auto"/>
        <w:rPr>
          <w:sz w:val="20"/>
          <w:szCs w:val="20"/>
        </w:rPr>
      </w:pPr>
    </w:p>
    <w:p w14:paraId="6EB791C5" w14:textId="77777777" w:rsidR="00BE5F8B" w:rsidRPr="001A7538" w:rsidRDefault="00BE5F8B" w:rsidP="00CA70AD">
      <w:pPr>
        <w:numPr>
          <w:ilvl w:val="0"/>
          <w:numId w:val="2"/>
        </w:numPr>
        <w:spacing w:after="0" w:line="240" w:lineRule="auto"/>
        <w:rPr>
          <w:sz w:val="20"/>
          <w:szCs w:val="20"/>
        </w:rPr>
      </w:pPr>
      <w:r w:rsidRPr="001A7538">
        <w:rPr>
          <w:sz w:val="20"/>
          <w:szCs w:val="20"/>
        </w:rPr>
        <w:t>Les patients vivant dans des zones rurales ou isolées, où l'accès aux soins médicaux est limité.</w:t>
      </w:r>
    </w:p>
    <w:p w14:paraId="136036F8" w14:textId="77777777" w:rsidR="00BE5F8B" w:rsidRPr="001A7538" w:rsidRDefault="00BE5F8B" w:rsidP="00D16ED7">
      <w:pPr>
        <w:spacing w:after="0" w:line="240" w:lineRule="auto"/>
        <w:rPr>
          <w:sz w:val="20"/>
          <w:szCs w:val="20"/>
        </w:rPr>
      </w:pPr>
    </w:p>
    <w:p w14:paraId="6D297A12" w14:textId="77777777" w:rsidR="00BE5F8B" w:rsidRPr="001A7538" w:rsidRDefault="00BE5F8B" w:rsidP="00CA70AD">
      <w:pPr>
        <w:numPr>
          <w:ilvl w:val="0"/>
          <w:numId w:val="2"/>
        </w:numPr>
        <w:spacing w:after="0" w:line="240" w:lineRule="auto"/>
        <w:rPr>
          <w:sz w:val="20"/>
          <w:szCs w:val="20"/>
        </w:rPr>
      </w:pPr>
      <w:r w:rsidRPr="001A7538">
        <w:rPr>
          <w:sz w:val="20"/>
          <w:szCs w:val="20"/>
        </w:rPr>
        <w:t>Les personnes ayant des problèmes de mobilité, rendant les déplacements chez le médecin plus difficiles.</w:t>
      </w:r>
    </w:p>
    <w:p w14:paraId="6B3CE44C" w14:textId="77777777" w:rsidR="00BE5F8B" w:rsidRPr="001A7538" w:rsidRDefault="00BE5F8B" w:rsidP="00D16ED7">
      <w:pPr>
        <w:spacing w:after="0" w:line="240" w:lineRule="auto"/>
        <w:rPr>
          <w:sz w:val="20"/>
          <w:szCs w:val="20"/>
        </w:rPr>
      </w:pPr>
    </w:p>
    <w:p w14:paraId="1A0F16D9" w14:textId="77777777" w:rsidR="00BE5F8B" w:rsidRPr="001A7538" w:rsidRDefault="00BE5F8B" w:rsidP="00CA70AD">
      <w:pPr>
        <w:numPr>
          <w:ilvl w:val="0"/>
          <w:numId w:val="2"/>
        </w:numPr>
        <w:spacing w:after="0" w:line="240" w:lineRule="auto"/>
        <w:rPr>
          <w:sz w:val="20"/>
          <w:szCs w:val="20"/>
        </w:rPr>
      </w:pPr>
      <w:r w:rsidRPr="001A7538">
        <w:rPr>
          <w:sz w:val="20"/>
          <w:szCs w:val="20"/>
        </w:rPr>
        <w:t>Les patients nécessitant une gestion complexe de leurs médicaments, par exemple en raison de la prise de plusieurs médicaments différents pour diverses conditions.</w:t>
      </w:r>
    </w:p>
    <w:p w14:paraId="4FEC3136" w14:textId="77777777" w:rsidR="00BE5F8B" w:rsidRPr="001A7538" w:rsidRDefault="00BE5F8B" w:rsidP="00D16ED7">
      <w:pPr>
        <w:spacing w:after="0" w:line="240" w:lineRule="auto"/>
        <w:rPr>
          <w:sz w:val="20"/>
          <w:szCs w:val="20"/>
        </w:rPr>
      </w:pPr>
    </w:p>
    <w:p w14:paraId="3328CF2B" w14:textId="77777777" w:rsidR="00BE5F8B" w:rsidRPr="001A7538" w:rsidRDefault="00BE5F8B" w:rsidP="00CA70AD">
      <w:pPr>
        <w:numPr>
          <w:ilvl w:val="0"/>
          <w:numId w:val="2"/>
        </w:numPr>
        <w:spacing w:after="0" w:line="240" w:lineRule="auto"/>
        <w:rPr>
          <w:sz w:val="20"/>
          <w:szCs w:val="20"/>
        </w:rPr>
      </w:pPr>
      <w:r w:rsidRPr="001A7538">
        <w:rPr>
          <w:sz w:val="20"/>
          <w:szCs w:val="20"/>
        </w:rPr>
        <w:t>Les personnes ayant des horaires de travail atypiques ou des contraintes de temps, qui peuvent rencontrer des difficultés à prendre rendez-vous avec leur médecin.</w:t>
      </w:r>
    </w:p>
    <w:p w14:paraId="3FA06356" w14:textId="77777777" w:rsidR="00BE5F8B" w:rsidRPr="001A7538" w:rsidRDefault="00BE5F8B" w:rsidP="00D16ED7">
      <w:pPr>
        <w:spacing w:after="0" w:line="240" w:lineRule="auto"/>
        <w:rPr>
          <w:sz w:val="20"/>
          <w:szCs w:val="20"/>
        </w:rPr>
      </w:pPr>
    </w:p>
    <w:p w14:paraId="070FB55C" w14:textId="77777777" w:rsidR="00BE5F8B" w:rsidRPr="001A7538" w:rsidRDefault="00BE5F8B" w:rsidP="00CA70AD">
      <w:pPr>
        <w:numPr>
          <w:ilvl w:val="0"/>
          <w:numId w:val="2"/>
        </w:numPr>
        <w:spacing w:after="0" w:line="240" w:lineRule="auto"/>
        <w:rPr>
          <w:sz w:val="20"/>
          <w:szCs w:val="20"/>
        </w:rPr>
      </w:pPr>
      <w:r w:rsidRPr="001A7538">
        <w:rPr>
          <w:sz w:val="20"/>
          <w:szCs w:val="20"/>
        </w:rPr>
        <w:t>Les patients rencontrant des difficultés à comprendre ou à suivre leur traitement médicamenteux, qui pourraient bénéficier d'une aide supplémentaire et d'une communication renforcée entre leur médecin et leur pharmacien.</w:t>
      </w:r>
    </w:p>
    <w:p w14:paraId="00AD391B" w14:textId="77777777" w:rsidR="00BE5F8B" w:rsidRPr="001A7538" w:rsidRDefault="00BE5F8B" w:rsidP="00D16ED7">
      <w:pPr>
        <w:pStyle w:val="Paragraphedeliste"/>
        <w:spacing w:after="0" w:line="240" w:lineRule="auto"/>
        <w:rPr>
          <w:sz w:val="20"/>
          <w:szCs w:val="20"/>
        </w:rPr>
      </w:pPr>
    </w:p>
    <w:p w14:paraId="58A1C7C8" w14:textId="799E3EF9" w:rsidR="00D16ED7" w:rsidRDefault="00D16ED7" w:rsidP="00D16ED7">
      <w:pPr>
        <w:pStyle w:val="Paragraphedeliste"/>
        <w:rPr>
          <w:rStyle w:val="Lienhypertexte"/>
          <w:sz w:val="20"/>
          <w:szCs w:val="20"/>
        </w:rPr>
      </w:pPr>
      <w:hyperlink r:id="rId25" w:history="1">
        <w:r w:rsidRPr="00D16ED7">
          <w:rPr>
            <w:rStyle w:val="Lienhypertexte"/>
            <w:sz w:val="20"/>
            <w:szCs w:val="20"/>
          </w:rPr>
          <w:t>Ameli.fr - Pharmacien correspondant</w:t>
        </w:r>
      </w:hyperlink>
    </w:p>
    <w:p w14:paraId="57D217AB" w14:textId="77777777" w:rsidR="004E2921" w:rsidRPr="0097286E" w:rsidRDefault="004E2921" w:rsidP="0097286E">
      <w:pPr>
        <w:rPr>
          <w:sz w:val="20"/>
          <w:szCs w:val="20"/>
        </w:rPr>
      </w:pPr>
    </w:p>
    <w:p w14:paraId="3F497249" w14:textId="21A55226" w:rsidR="00BE5F8B" w:rsidRDefault="00BE5F8B" w:rsidP="00CA70AD">
      <w:pPr>
        <w:pStyle w:val="Paragraphedeliste"/>
        <w:numPr>
          <w:ilvl w:val="0"/>
          <w:numId w:val="18"/>
        </w:numPr>
        <w:rPr>
          <w:b/>
          <w:bCs/>
          <w:sz w:val="24"/>
          <w:szCs w:val="24"/>
          <w:u w:val="single"/>
        </w:rPr>
      </w:pPr>
      <w:r w:rsidRPr="00D16ED7">
        <w:rPr>
          <w:b/>
          <w:bCs/>
          <w:sz w:val="24"/>
          <w:szCs w:val="24"/>
          <w:u w:val="single"/>
        </w:rPr>
        <w:t>Pharm’Observance</w:t>
      </w:r>
    </w:p>
    <w:p w14:paraId="2DFD568D" w14:textId="77777777" w:rsidR="00D16ED7" w:rsidRPr="00D16ED7" w:rsidRDefault="00D16ED7" w:rsidP="00D16ED7">
      <w:pPr>
        <w:pStyle w:val="Paragraphedeliste"/>
        <w:spacing w:after="0"/>
        <w:rPr>
          <w:b/>
          <w:bCs/>
          <w:sz w:val="24"/>
          <w:szCs w:val="24"/>
          <w:u w:val="single"/>
        </w:rPr>
      </w:pPr>
    </w:p>
    <w:p w14:paraId="7352F64C" w14:textId="17E32F63" w:rsidR="00BE5F8B" w:rsidRPr="00D16ED7" w:rsidRDefault="00BE5F8B" w:rsidP="00CA70AD">
      <w:pPr>
        <w:pStyle w:val="Paragraphedeliste"/>
        <w:numPr>
          <w:ilvl w:val="0"/>
          <w:numId w:val="19"/>
        </w:numPr>
        <w:rPr>
          <w:b/>
          <w:bCs/>
          <w:sz w:val="20"/>
          <w:szCs w:val="20"/>
        </w:rPr>
      </w:pPr>
      <w:r w:rsidRPr="00D16ED7">
        <w:rPr>
          <w:b/>
          <w:bCs/>
          <w:sz w:val="20"/>
          <w:szCs w:val="20"/>
        </w:rPr>
        <w:t>Présentation</w:t>
      </w:r>
    </w:p>
    <w:p w14:paraId="65AF2F00" w14:textId="04C1B8A3" w:rsidR="00BE5F8B" w:rsidRPr="00D97FD8" w:rsidRDefault="00BE5F8B" w:rsidP="00D16ED7">
      <w:pPr>
        <w:ind w:left="360"/>
        <w:rPr>
          <w:sz w:val="20"/>
          <w:szCs w:val="20"/>
        </w:rPr>
      </w:pPr>
      <w:r w:rsidRPr="00D97FD8">
        <w:rPr>
          <w:sz w:val="20"/>
          <w:szCs w:val="20"/>
        </w:rPr>
        <w:t xml:space="preserve">Pharm'Observance PACA est un programme destiné à former les pharmaciens d'officine à la pharmacie clinique et à l'éducation thérapeutique, tout en valorisant leur rôle dans l'observance des traitements. </w:t>
      </w:r>
    </w:p>
    <w:p w14:paraId="700256D3" w14:textId="607FF8F3" w:rsidR="004829C6" w:rsidRPr="00D97FD8" w:rsidRDefault="00BE5F8B" w:rsidP="00D16ED7">
      <w:pPr>
        <w:ind w:left="360"/>
        <w:rPr>
          <w:sz w:val="20"/>
          <w:szCs w:val="20"/>
        </w:rPr>
      </w:pPr>
      <w:r w:rsidRPr="00D97FD8">
        <w:rPr>
          <w:sz w:val="20"/>
          <w:szCs w:val="20"/>
        </w:rPr>
        <w:t>Ce programme comprend un DESU dispensé à la faculté de Pharmacie de Marseille, qui est le premier diplôme universitaire de pharmacie clinique dédié aux pharmaciens d'officine</w:t>
      </w:r>
      <w:r w:rsidR="00D16ED7" w:rsidRPr="00D97FD8">
        <w:rPr>
          <w:sz w:val="20"/>
          <w:szCs w:val="20"/>
        </w:rPr>
        <w:t>.</w:t>
      </w:r>
      <w:r w:rsidRPr="00D97FD8">
        <w:rPr>
          <w:sz w:val="20"/>
          <w:szCs w:val="20"/>
        </w:rPr>
        <w:t xml:space="preserve"> </w:t>
      </w:r>
      <w:r w:rsidR="00D16ED7" w:rsidRPr="00D97FD8">
        <w:rPr>
          <w:sz w:val="20"/>
          <w:szCs w:val="20"/>
        </w:rPr>
        <w:t>La grande majorité de</w:t>
      </w:r>
      <w:r w:rsidRPr="00D97FD8">
        <w:rPr>
          <w:sz w:val="20"/>
          <w:szCs w:val="20"/>
        </w:rPr>
        <w:t>s pharmaciens de la coopérative ORPHIE</w:t>
      </w:r>
      <w:r w:rsidR="00D16ED7" w:rsidRPr="00D97FD8">
        <w:rPr>
          <w:sz w:val="20"/>
          <w:szCs w:val="20"/>
        </w:rPr>
        <w:t xml:space="preserve"> ont validé ce diplôme.</w:t>
      </w:r>
      <w:r w:rsidR="00D16ED7" w:rsidRPr="00D97FD8">
        <w:rPr>
          <w:sz w:val="20"/>
          <w:szCs w:val="20"/>
        </w:rPr>
        <w:tab/>
      </w:r>
    </w:p>
    <w:p w14:paraId="479EF185" w14:textId="132645FA" w:rsidR="00D97FD8" w:rsidRPr="003954F4" w:rsidRDefault="00BE5F8B" w:rsidP="003954F4">
      <w:pPr>
        <w:ind w:left="360"/>
        <w:rPr>
          <w:sz w:val="20"/>
          <w:szCs w:val="20"/>
        </w:rPr>
      </w:pPr>
      <w:r w:rsidRPr="00D97FD8">
        <w:rPr>
          <w:sz w:val="20"/>
          <w:szCs w:val="20"/>
        </w:rPr>
        <w:t xml:space="preserve">Il propose également des actions d'éducation thérapeutique personnalisées pour les patients à domicile présentant des facteurs de vulnérabilité susceptibles d'affecter l'observance ou la sécurité des prises de médicaments. Les actions sont réalisées en partenariat avec des réseaux de santé locaux et financées par l'ARS PACA. </w:t>
      </w:r>
    </w:p>
    <w:p w14:paraId="6FC2EFEC" w14:textId="15217025" w:rsidR="00BE5F8B" w:rsidRPr="00D16ED7" w:rsidRDefault="00BE5F8B" w:rsidP="00CA70AD">
      <w:pPr>
        <w:pStyle w:val="Paragraphedeliste"/>
        <w:numPr>
          <w:ilvl w:val="0"/>
          <w:numId w:val="19"/>
        </w:numPr>
        <w:rPr>
          <w:b/>
          <w:bCs/>
          <w:sz w:val="20"/>
          <w:szCs w:val="20"/>
        </w:rPr>
      </w:pPr>
      <w:r w:rsidRPr="00D16ED7">
        <w:rPr>
          <w:b/>
          <w:bCs/>
          <w:sz w:val="20"/>
          <w:szCs w:val="20"/>
        </w:rPr>
        <w:t>Méthodologie </w:t>
      </w:r>
    </w:p>
    <w:p w14:paraId="25C090F9" w14:textId="7CB70D15" w:rsidR="00BE5F8B" w:rsidRPr="00D97FD8" w:rsidRDefault="00BE5F8B" w:rsidP="00D16ED7">
      <w:pPr>
        <w:ind w:firstLine="360"/>
        <w:rPr>
          <w:sz w:val="20"/>
          <w:szCs w:val="20"/>
        </w:rPr>
      </w:pPr>
      <w:r w:rsidRPr="00D97FD8">
        <w:rPr>
          <w:sz w:val="20"/>
          <w:szCs w:val="20"/>
        </w:rPr>
        <w:t>Si au cours de l’entretien, vous remarquez un besoin de ce type :</w:t>
      </w:r>
    </w:p>
    <w:p w14:paraId="29CFCCA8" w14:textId="06FB8539" w:rsidR="00BE5F8B" w:rsidRPr="00D97FD8" w:rsidRDefault="00BE5F8B" w:rsidP="00CA70AD">
      <w:pPr>
        <w:pStyle w:val="Paragraphedeliste"/>
        <w:numPr>
          <w:ilvl w:val="1"/>
          <w:numId w:val="20"/>
        </w:numPr>
        <w:rPr>
          <w:sz w:val="20"/>
          <w:szCs w:val="20"/>
        </w:rPr>
      </w:pPr>
      <w:r w:rsidRPr="00D97FD8">
        <w:rPr>
          <w:sz w:val="20"/>
          <w:szCs w:val="20"/>
        </w:rPr>
        <w:t>Gestion quotidienne des traitements</w:t>
      </w:r>
    </w:p>
    <w:p w14:paraId="0ED6747D" w14:textId="4C0CCE4C" w:rsidR="00BE5F8B" w:rsidRPr="00D97FD8" w:rsidRDefault="00BE5F8B" w:rsidP="00CA70AD">
      <w:pPr>
        <w:pStyle w:val="Paragraphedeliste"/>
        <w:numPr>
          <w:ilvl w:val="1"/>
          <w:numId w:val="20"/>
        </w:numPr>
        <w:rPr>
          <w:sz w:val="20"/>
          <w:szCs w:val="20"/>
        </w:rPr>
      </w:pPr>
      <w:r w:rsidRPr="00D97FD8">
        <w:rPr>
          <w:sz w:val="20"/>
          <w:szCs w:val="20"/>
        </w:rPr>
        <w:t xml:space="preserve">Apprentissage d'une autosurveillance, automesure, auto-évaluation ou d'une pratique de soins (ex: </w:t>
      </w:r>
      <w:proofErr w:type="spellStart"/>
      <w:r w:rsidRPr="00D97FD8">
        <w:rPr>
          <w:sz w:val="20"/>
          <w:szCs w:val="20"/>
        </w:rPr>
        <w:t>auto-injection</w:t>
      </w:r>
      <w:proofErr w:type="spellEnd"/>
      <w:r w:rsidRPr="00D97FD8">
        <w:rPr>
          <w:sz w:val="20"/>
          <w:szCs w:val="20"/>
        </w:rPr>
        <w:t>)</w:t>
      </w:r>
    </w:p>
    <w:p w14:paraId="26E17568" w14:textId="13A34FE8" w:rsidR="00BE5F8B" w:rsidRPr="00D97FD8" w:rsidRDefault="00BE5F8B" w:rsidP="00CA70AD">
      <w:pPr>
        <w:pStyle w:val="Paragraphedeliste"/>
        <w:numPr>
          <w:ilvl w:val="1"/>
          <w:numId w:val="20"/>
        </w:numPr>
        <w:rPr>
          <w:sz w:val="20"/>
          <w:szCs w:val="20"/>
        </w:rPr>
      </w:pPr>
      <w:r w:rsidRPr="00D97FD8">
        <w:rPr>
          <w:sz w:val="20"/>
          <w:szCs w:val="20"/>
        </w:rPr>
        <w:t>Prise en compte du résultat d'une autosurveillance ou d'une automesure</w:t>
      </w:r>
    </w:p>
    <w:p w14:paraId="6D0372DC" w14:textId="51BF0512" w:rsidR="00BE5F8B" w:rsidRPr="00D97FD8" w:rsidRDefault="00BE5F8B" w:rsidP="00CA70AD">
      <w:pPr>
        <w:pStyle w:val="Paragraphedeliste"/>
        <w:numPr>
          <w:ilvl w:val="1"/>
          <w:numId w:val="20"/>
        </w:numPr>
        <w:rPr>
          <w:sz w:val="20"/>
          <w:szCs w:val="20"/>
        </w:rPr>
      </w:pPr>
      <w:r w:rsidRPr="00D97FD8">
        <w:rPr>
          <w:sz w:val="20"/>
          <w:szCs w:val="20"/>
        </w:rPr>
        <w:t>Application d'une conduite à tenir en cas de crise ou d'apparition d'un signe d'alerte</w:t>
      </w:r>
    </w:p>
    <w:p w14:paraId="7E87568A" w14:textId="42C69B7F" w:rsidR="00BE5F8B" w:rsidRPr="00D97FD8" w:rsidRDefault="00BE5F8B" w:rsidP="00CA70AD">
      <w:pPr>
        <w:pStyle w:val="Paragraphedeliste"/>
        <w:numPr>
          <w:ilvl w:val="1"/>
          <w:numId w:val="20"/>
        </w:numPr>
        <w:rPr>
          <w:sz w:val="20"/>
          <w:szCs w:val="20"/>
        </w:rPr>
      </w:pPr>
      <w:r w:rsidRPr="00D97FD8">
        <w:rPr>
          <w:sz w:val="20"/>
          <w:szCs w:val="20"/>
        </w:rPr>
        <w:t>Mise en lien des problèmes de santé avec les thérapeutes et les soins</w:t>
      </w:r>
    </w:p>
    <w:p w14:paraId="609D2B93" w14:textId="056D366F" w:rsidR="00BE5F8B" w:rsidRPr="00D97FD8" w:rsidRDefault="00BE5F8B" w:rsidP="00CA70AD">
      <w:pPr>
        <w:pStyle w:val="Paragraphedeliste"/>
        <w:numPr>
          <w:ilvl w:val="1"/>
          <w:numId w:val="20"/>
        </w:numPr>
        <w:rPr>
          <w:sz w:val="20"/>
          <w:szCs w:val="20"/>
        </w:rPr>
      </w:pPr>
      <w:r w:rsidRPr="00D97FD8">
        <w:rPr>
          <w:sz w:val="20"/>
          <w:szCs w:val="20"/>
        </w:rPr>
        <w:t>Instauration d'un nouveau traitement</w:t>
      </w:r>
    </w:p>
    <w:p w14:paraId="6BF88D62" w14:textId="3EB10701" w:rsidR="00D87AC4" w:rsidRPr="00D97FD8" w:rsidRDefault="00BE5F8B" w:rsidP="00CA70AD">
      <w:pPr>
        <w:pStyle w:val="Paragraphedeliste"/>
        <w:numPr>
          <w:ilvl w:val="1"/>
          <w:numId w:val="20"/>
        </w:numPr>
        <w:rPr>
          <w:sz w:val="20"/>
          <w:szCs w:val="20"/>
        </w:rPr>
      </w:pPr>
      <w:r w:rsidRPr="00D97FD8">
        <w:rPr>
          <w:sz w:val="20"/>
          <w:szCs w:val="20"/>
        </w:rPr>
        <w:t>Adaptation du patient à un contexte particulier (professionnel, familial, etc.)</w:t>
      </w:r>
    </w:p>
    <w:p w14:paraId="7E0E9D0E" w14:textId="77777777" w:rsidR="00D97FD8" w:rsidRPr="00D97FD8" w:rsidRDefault="00D97FD8" w:rsidP="00D97FD8">
      <w:pPr>
        <w:pStyle w:val="Paragraphedeliste"/>
        <w:rPr>
          <w:sz w:val="20"/>
          <w:szCs w:val="20"/>
        </w:rPr>
      </w:pPr>
    </w:p>
    <w:p w14:paraId="65E1B5ED" w14:textId="0F0A7ADF" w:rsidR="00A6371C" w:rsidRDefault="00B609CC" w:rsidP="00CA70AD">
      <w:pPr>
        <w:pStyle w:val="Paragraphedeliste"/>
        <w:numPr>
          <w:ilvl w:val="0"/>
          <w:numId w:val="19"/>
        </w:numPr>
        <w:rPr>
          <w:b/>
          <w:bCs/>
          <w:sz w:val="20"/>
          <w:szCs w:val="20"/>
        </w:rPr>
      </w:pPr>
      <w:r w:rsidRPr="001A7538">
        <w:rPr>
          <w:b/>
          <w:bCs/>
          <w:sz w:val="20"/>
          <w:szCs w:val="20"/>
        </w:rPr>
        <w:t>Outil informatique d’exercices coordonnés</w:t>
      </w:r>
      <w:r>
        <w:rPr>
          <w:b/>
          <w:bCs/>
          <w:sz w:val="20"/>
          <w:szCs w:val="20"/>
        </w:rPr>
        <w:t> </w:t>
      </w:r>
      <w:r w:rsidRPr="003954F4">
        <w:rPr>
          <w:b/>
          <w:bCs/>
          <w:sz w:val="20"/>
          <w:szCs w:val="20"/>
        </w:rPr>
        <w:t xml:space="preserve">: </w:t>
      </w:r>
      <w:r w:rsidR="00676D06" w:rsidRPr="00B609CC">
        <w:rPr>
          <w:b/>
          <w:bCs/>
          <w:sz w:val="20"/>
          <w:szCs w:val="20"/>
        </w:rPr>
        <w:t>AZUREZO</w:t>
      </w:r>
      <w:r w:rsidR="00FC0F03" w:rsidRPr="003954F4">
        <w:rPr>
          <w:b/>
          <w:bCs/>
          <w:sz w:val="20"/>
          <w:szCs w:val="20"/>
        </w:rPr>
        <w:t xml:space="preserve"> </w:t>
      </w:r>
    </w:p>
    <w:p w14:paraId="2460EBBE" w14:textId="5F26222F" w:rsidR="008543A7" w:rsidRPr="008543A7" w:rsidRDefault="00052053" w:rsidP="008543A7">
      <w:pPr>
        <w:rPr>
          <w:sz w:val="20"/>
          <w:szCs w:val="20"/>
        </w:rPr>
      </w:pPr>
      <w:r>
        <w:rPr>
          <w:sz w:val="20"/>
          <w:szCs w:val="20"/>
        </w:rPr>
        <w:t>L</w:t>
      </w:r>
      <w:r w:rsidRPr="008543A7">
        <w:rPr>
          <w:sz w:val="20"/>
          <w:szCs w:val="20"/>
        </w:rPr>
        <w:t xml:space="preserve">a création du compte se fait </w:t>
      </w:r>
      <w:r>
        <w:rPr>
          <w:sz w:val="20"/>
          <w:szCs w:val="20"/>
        </w:rPr>
        <w:t>à la validation du DESU,</w:t>
      </w:r>
      <w:r w:rsidRPr="008543A7">
        <w:rPr>
          <w:sz w:val="20"/>
          <w:szCs w:val="20"/>
        </w:rPr>
        <w:t xml:space="preserve"> </w:t>
      </w:r>
      <w:r>
        <w:rPr>
          <w:sz w:val="20"/>
          <w:szCs w:val="20"/>
        </w:rPr>
        <w:t>l</w:t>
      </w:r>
      <w:r w:rsidR="008543A7" w:rsidRPr="008543A7">
        <w:rPr>
          <w:sz w:val="20"/>
          <w:szCs w:val="20"/>
        </w:rPr>
        <w:t>es informations doivent être centralisées sur Azurezo.</w:t>
      </w:r>
    </w:p>
    <w:p w14:paraId="65711060" w14:textId="77777777" w:rsidR="008543A7" w:rsidRPr="008543A7" w:rsidRDefault="00676D06" w:rsidP="00530949">
      <w:pPr>
        <w:rPr>
          <w:color w:val="0070C0"/>
          <w:sz w:val="20"/>
          <w:szCs w:val="20"/>
          <w:u w:val="single"/>
        </w:rPr>
      </w:pPr>
      <w:r w:rsidRPr="008543A7">
        <w:rPr>
          <w:color w:val="0070C0"/>
          <w:sz w:val="20"/>
          <w:szCs w:val="20"/>
          <w:u w:val="single"/>
        </w:rPr>
        <w:t>Créer ou retrouver le patient</w:t>
      </w:r>
      <w:r w:rsidR="008543A7" w:rsidRPr="008543A7">
        <w:rPr>
          <w:color w:val="0070C0"/>
          <w:sz w:val="20"/>
          <w:szCs w:val="20"/>
          <w:u w:val="single"/>
        </w:rPr>
        <w:t> :</w:t>
      </w:r>
    </w:p>
    <w:p w14:paraId="338A98CC" w14:textId="4D8BD5D3" w:rsidR="00676D06" w:rsidRDefault="008543A7" w:rsidP="00530949">
      <w:pPr>
        <w:rPr>
          <w:sz w:val="20"/>
          <w:szCs w:val="20"/>
        </w:rPr>
      </w:pPr>
      <w:r w:rsidRPr="008543A7">
        <w:rPr>
          <w:sz w:val="20"/>
          <w:szCs w:val="20"/>
        </w:rPr>
        <w:sym w:font="Wingdings" w:char="F0E0"/>
      </w:r>
      <w:r>
        <w:rPr>
          <w:sz w:val="20"/>
          <w:szCs w:val="20"/>
        </w:rPr>
        <w:t xml:space="preserve"> Remplir les informations du patient (Attention, </w:t>
      </w:r>
      <w:r w:rsidR="00676D06" w:rsidRPr="00D97FD8">
        <w:rPr>
          <w:sz w:val="20"/>
          <w:szCs w:val="20"/>
        </w:rPr>
        <w:t>commune de naissance demandé</w:t>
      </w:r>
      <w:r>
        <w:rPr>
          <w:sz w:val="20"/>
          <w:szCs w:val="20"/>
        </w:rPr>
        <w:t>e</w:t>
      </w:r>
      <w:r w:rsidR="00676D06" w:rsidRPr="00D97FD8">
        <w:rPr>
          <w:sz w:val="20"/>
          <w:szCs w:val="20"/>
        </w:rPr>
        <w:t>)</w:t>
      </w:r>
    </w:p>
    <w:p w14:paraId="1840BEB8" w14:textId="23033F8D" w:rsidR="008543A7" w:rsidRDefault="008543A7" w:rsidP="00530949">
      <w:pPr>
        <w:rPr>
          <w:sz w:val="20"/>
          <w:szCs w:val="20"/>
        </w:rPr>
      </w:pPr>
      <w:r w:rsidRPr="008543A7">
        <w:rPr>
          <w:sz w:val="20"/>
          <w:szCs w:val="20"/>
        </w:rPr>
        <w:sym w:font="Wingdings" w:char="F0E0"/>
      </w:r>
      <w:r>
        <w:rPr>
          <w:sz w:val="20"/>
          <w:szCs w:val="20"/>
        </w:rPr>
        <w:t> « Rechercher les patients »</w:t>
      </w:r>
    </w:p>
    <w:p w14:paraId="2E220024" w14:textId="26137198" w:rsidR="00F56C98" w:rsidRPr="009835CD" w:rsidRDefault="008543A7" w:rsidP="00530949">
      <w:pPr>
        <w:rPr>
          <w:sz w:val="20"/>
          <w:szCs w:val="20"/>
        </w:rPr>
      </w:pPr>
      <w:r w:rsidRPr="008543A7">
        <w:rPr>
          <w:sz w:val="20"/>
          <w:szCs w:val="20"/>
        </w:rPr>
        <w:lastRenderedPageBreak/>
        <w:sym w:font="Wingdings" w:char="F0E0"/>
      </w:r>
      <w:r>
        <w:rPr>
          <w:sz w:val="20"/>
          <w:szCs w:val="20"/>
        </w:rPr>
        <w:t xml:space="preserve"> « Rechercher si le patient est existant » si le patient n’existait pas déjà sur Azurezo</w:t>
      </w:r>
      <w:r w:rsidR="009835CD" w:rsidRPr="009835CD">
        <w:rPr>
          <w:noProof/>
          <w:sz w:val="28"/>
          <w:szCs w:val="28"/>
        </w:rPr>
        <w:drawing>
          <wp:anchor distT="0" distB="0" distL="114300" distR="114300" simplePos="0" relativeHeight="251792384" behindDoc="0" locked="0" layoutInCell="1" allowOverlap="1" wp14:anchorId="4C474A39" wp14:editId="4A033C91">
            <wp:simplePos x="0" y="0"/>
            <wp:positionH relativeFrom="column">
              <wp:posOffset>-396882</wp:posOffset>
            </wp:positionH>
            <wp:positionV relativeFrom="paragraph">
              <wp:posOffset>336550</wp:posOffset>
            </wp:positionV>
            <wp:extent cx="6811254" cy="4315146"/>
            <wp:effectExtent l="0" t="0" r="0" b="3175"/>
            <wp:wrapSquare wrapText="bothSides"/>
            <wp:docPr id="1382338261" name="Image 1" descr="Une image contenant texte, capture d’écran, ligne, Parallè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338261" name="Image 1" descr="Une image contenant texte, capture d’écran, ligne, Parallèle&#10;&#10;Description générée automatiquement"/>
                    <pic:cNvPicPr/>
                  </pic:nvPicPr>
                  <pic:blipFill>
                    <a:blip r:embed="rId26">
                      <a:extLst>
                        <a:ext uri="{28A0092B-C50C-407E-A947-70E740481C1C}">
                          <a14:useLocalDpi xmlns:a14="http://schemas.microsoft.com/office/drawing/2010/main" val="0"/>
                        </a:ext>
                      </a:extLst>
                    </a:blip>
                    <a:stretch>
                      <a:fillRect/>
                    </a:stretch>
                  </pic:blipFill>
                  <pic:spPr>
                    <a:xfrm>
                      <a:off x="0" y="0"/>
                      <a:ext cx="6811254" cy="4315146"/>
                    </a:xfrm>
                    <a:prstGeom prst="rect">
                      <a:avLst/>
                    </a:prstGeom>
                  </pic:spPr>
                </pic:pic>
              </a:graphicData>
            </a:graphic>
            <wp14:sizeRelH relativeFrom="page">
              <wp14:pctWidth>0</wp14:pctWidth>
            </wp14:sizeRelH>
            <wp14:sizeRelV relativeFrom="page">
              <wp14:pctHeight>0</wp14:pctHeight>
            </wp14:sizeRelV>
          </wp:anchor>
        </w:drawing>
      </w:r>
    </w:p>
    <w:p w14:paraId="34837AE9" w14:textId="77777777" w:rsidR="000D3669" w:rsidRDefault="000D3669" w:rsidP="00530949">
      <w:pPr>
        <w:rPr>
          <w:sz w:val="28"/>
          <w:szCs w:val="28"/>
        </w:rPr>
      </w:pPr>
    </w:p>
    <w:p w14:paraId="63269881" w14:textId="77777777" w:rsidR="000D3669" w:rsidRDefault="000D3669" w:rsidP="00530949">
      <w:pPr>
        <w:rPr>
          <w:sz w:val="28"/>
          <w:szCs w:val="28"/>
        </w:rPr>
      </w:pPr>
    </w:p>
    <w:p w14:paraId="1FEBA432" w14:textId="77777777" w:rsidR="00F56C98" w:rsidRDefault="00F56C98" w:rsidP="00530949">
      <w:pPr>
        <w:rPr>
          <w:sz w:val="28"/>
          <w:szCs w:val="28"/>
        </w:rPr>
      </w:pPr>
    </w:p>
    <w:p w14:paraId="7A0B8972" w14:textId="77777777" w:rsidR="004371B1" w:rsidRDefault="004371B1" w:rsidP="00530949">
      <w:pPr>
        <w:rPr>
          <w:sz w:val="28"/>
          <w:szCs w:val="28"/>
        </w:rPr>
      </w:pPr>
    </w:p>
    <w:p w14:paraId="59BF2E02" w14:textId="77777777" w:rsidR="004371B1" w:rsidRDefault="004371B1" w:rsidP="00530949">
      <w:pPr>
        <w:rPr>
          <w:sz w:val="28"/>
          <w:szCs w:val="28"/>
        </w:rPr>
      </w:pPr>
    </w:p>
    <w:p w14:paraId="54D187FB" w14:textId="77777777" w:rsidR="004371B1" w:rsidRDefault="004371B1" w:rsidP="00530949">
      <w:pPr>
        <w:rPr>
          <w:sz w:val="28"/>
          <w:szCs w:val="28"/>
        </w:rPr>
      </w:pPr>
    </w:p>
    <w:p w14:paraId="7B26FE43" w14:textId="77777777" w:rsidR="004371B1" w:rsidRDefault="004371B1" w:rsidP="00530949">
      <w:pPr>
        <w:rPr>
          <w:sz w:val="28"/>
          <w:szCs w:val="28"/>
        </w:rPr>
      </w:pPr>
    </w:p>
    <w:p w14:paraId="5CDA6253" w14:textId="77777777" w:rsidR="004371B1" w:rsidRDefault="004371B1" w:rsidP="00530949">
      <w:pPr>
        <w:rPr>
          <w:sz w:val="28"/>
          <w:szCs w:val="28"/>
        </w:rPr>
      </w:pPr>
    </w:p>
    <w:p w14:paraId="77A40F6E" w14:textId="77777777" w:rsidR="004371B1" w:rsidRDefault="004371B1" w:rsidP="00530949">
      <w:pPr>
        <w:rPr>
          <w:sz w:val="28"/>
          <w:szCs w:val="28"/>
        </w:rPr>
      </w:pPr>
    </w:p>
    <w:p w14:paraId="75EE7148" w14:textId="77777777" w:rsidR="004371B1" w:rsidRPr="00FC0F03" w:rsidRDefault="004371B1" w:rsidP="00530949">
      <w:pPr>
        <w:rPr>
          <w:sz w:val="28"/>
          <w:szCs w:val="28"/>
        </w:rPr>
      </w:pPr>
    </w:p>
    <w:p w14:paraId="1B1EEDF7" w14:textId="77777777" w:rsidR="00A45C0A" w:rsidRDefault="00A45C0A">
      <w:pPr>
        <w:rPr>
          <w:b/>
          <w:bCs/>
          <w:color w:val="0070C0"/>
          <w:sz w:val="40"/>
          <w:szCs w:val="40"/>
        </w:rPr>
      </w:pPr>
      <w:r>
        <w:rPr>
          <w:b/>
          <w:bCs/>
          <w:color w:val="0070C0"/>
          <w:sz w:val="40"/>
          <w:szCs w:val="40"/>
        </w:rPr>
        <w:br w:type="page"/>
      </w:r>
    </w:p>
    <w:p w14:paraId="1CA6F6F6" w14:textId="0918E53C" w:rsidR="00D97FD8" w:rsidRPr="00D97FD8" w:rsidRDefault="00D97FD8" w:rsidP="00D97FD8">
      <w:pPr>
        <w:jc w:val="center"/>
        <w:rPr>
          <w:b/>
          <w:bCs/>
          <w:color w:val="0070C0"/>
          <w:sz w:val="40"/>
          <w:szCs w:val="40"/>
        </w:rPr>
      </w:pPr>
      <w:r w:rsidRPr="00D97FD8">
        <w:rPr>
          <w:b/>
          <w:bCs/>
          <w:color w:val="0070C0"/>
          <w:sz w:val="40"/>
          <w:szCs w:val="40"/>
        </w:rPr>
        <w:lastRenderedPageBreak/>
        <w:t xml:space="preserve">Exemple de </w:t>
      </w:r>
      <w:r>
        <w:rPr>
          <w:b/>
          <w:bCs/>
          <w:color w:val="0070C0"/>
          <w:sz w:val="40"/>
          <w:szCs w:val="40"/>
        </w:rPr>
        <w:t>p</w:t>
      </w:r>
      <w:r w:rsidRPr="00D97FD8">
        <w:rPr>
          <w:b/>
          <w:bCs/>
          <w:color w:val="0070C0"/>
          <w:sz w:val="40"/>
          <w:szCs w:val="40"/>
        </w:rPr>
        <w:t>rotocoles de notre préparatrice sur la gestion des files actives</w:t>
      </w:r>
      <w:r>
        <w:rPr>
          <w:b/>
          <w:bCs/>
          <w:color w:val="0070C0"/>
          <w:sz w:val="40"/>
          <w:szCs w:val="40"/>
        </w:rPr>
        <w:t xml:space="preserve"> : </w:t>
      </w:r>
      <w:r w:rsidRPr="00D97FD8">
        <w:rPr>
          <w:b/>
          <w:bCs/>
          <w:color w:val="0070C0"/>
          <w:sz w:val="40"/>
          <w:szCs w:val="40"/>
        </w:rPr>
        <w:t>facturation, prise de RDV, usage des outils informatiques</w:t>
      </w:r>
    </w:p>
    <w:p w14:paraId="672F4937" w14:textId="77777777" w:rsidR="00660DD1" w:rsidRDefault="00660DD1" w:rsidP="00660DD1">
      <w:pPr>
        <w:pStyle w:val="Standard"/>
        <w:rPr>
          <w:sz w:val="40"/>
          <w:szCs w:val="40"/>
          <w:shd w:val="clear" w:color="auto" w:fill="FFFF00"/>
        </w:rPr>
      </w:pPr>
    </w:p>
    <w:p w14:paraId="1C18ADC1" w14:textId="349DE526" w:rsidR="00660DD1" w:rsidRDefault="00660DD1" w:rsidP="00660DD1">
      <w:pPr>
        <w:pStyle w:val="Standard"/>
      </w:pPr>
      <w:r>
        <w:t xml:space="preserve">                                           </w:t>
      </w:r>
      <w:r>
        <w:rPr>
          <w:sz w:val="32"/>
          <w:szCs w:val="32"/>
          <w:shd w:val="clear" w:color="auto" w:fill="00FFFF"/>
        </w:rPr>
        <w:t xml:space="preserve">Protocole planning du </w:t>
      </w:r>
      <w:r w:rsidR="00D87AC4">
        <w:rPr>
          <w:sz w:val="32"/>
          <w:szCs w:val="32"/>
          <w:shd w:val="clear" w:color="auto" w:fill="00FFFF"/>
        </w:rPr>
        <w:t>mercredi</w:t>
      </w:r>
    </w:p>
    <w:p w14:paraId="79CE98BB" w14:textId="77777777" w:rsidR="00660DD1" w:rsidRDefault="00660DD1" w:rsidP="00660DD1">
      <w:pPr>
        <w:pStyle w:val="Standard"/>
        <w:rPr>
          <w:sz w:val="32"/>
          <w:szCs w:val="32"/>
        </w:rPr>
      </w:pPr>
    </w:p>
    <w:p w14:paraId="05C6330D" w14:textId="77777777" w:rsidR="00660DD1" w:rsidRDefault="00660DD1" w:rsidP="00660DD1">
      <w:pPr>
        <w:pStyle w:val="Standard"/>
        <w:rPr>
          <w:color w:val="000000"/>
          <w:sz w:val="28"/>
          <w:szCs w:val="28"/>
          <w:shd w:val="clear" w:color="auto" w:fill="00FFFF"/>
        </w:rPr>
      </w:pPr>
      <w:r>
        <w:rPr>
          <w:color w:val="000000"/>
          <w:sz w:val="28"/>
          <w:szCs w:val="28"/>
          <w:shd w:val="clear" w:color="auto" w:fill="00FFFF"/>
        </w:rPr>
        <w:t>1-Facturer BMI-BMS</w:t>
      </w:r>
    </w:p>
    <w:p w14:paraId="1FA1299B" w14:textId="77777777" w:rsidR="00660DD1" w:rsidRDefault="00660DD1" w:rsidP="00660DD1">
      <w:pPr>
        <w:pStyle w:val="Standard"/>
        <w:rPr>
          <w:color w:val="000000"/>
          <w:sz w:val="28"/>
          <w:szCs w:val="28"/>
          <w:shd w:val="clear" w:color="auto" w:fill="00FFFF"/>
        </w:rPr>
      </w:pPr>
    </w:p>
    <w:p w14:paraId="04C5D569" w14:textId="24DA9C4E" w:rsidR="00660DD1" w:rsidRDefault="00660DD1" w:rsidP="00660DD1">
      <w:pPr>
        <w:pStyle w:val="Standard"/>
      </w:pPr>
      <w:r>
        <w:rPr>
          <w:sz w:val="28"/>
          <w:szCs w:val="28"/>
          <w:shd w:val="clear" w:color="auto" w:fill="FFFF00"/>
        </w:rPr>
        <w:t xml:space="preserve">Sur </w:t>
      </w:r>
      <w:r w:rsidR="00FC0F03">
        <w:rPr>
          <w:sz w:val="28"/>
          <w:szCs w:val="28"/>
          <w:shd w:val="clear" w:color="auto" w:fill="FFFF00"/>
        </w:rPr>
        <w:t>Win</w:t>
      </w:r>
      <w:r>
        <w:rPr>
          <w:sz w:val="28"/>
          <w:szCs w:val="28"/>
          <w:shd w:val="clear" w:color="auto" w:fill="FFFF00"/>
        </w:rPr>
        <w:t xml:space="preserve"> </w:t>
      </w:r>
      <w:r>
        <w:rPr>
          <w:sz w:val="28"/>
          <w:szCs w:val="28"/>
        </w:rPr>
        <w:t xml:space="preserve">                                                                                  </w:t>
      </w:r>
      <w:r>
        <w:rPr>
          <w:sz w:val="28"/>
          <w:szCs w:val="28"/>
          <w:shd w:val="clear" w:color="auto" w:fill="FFFF00"/>
        </w:rPr>
        <w:t xml:space="preserve">Sur </w:t>
      </w:r>
      <w:r w:rsidR="00FC0F03">
        <w:rPr>
          <w:sz w:val="28"/>
          <w:szCs w:val="28"/>
          <w:shd w:val="clear" w:color="auto" w:fill="FFFF00"/>
        </w:rPr>
        <w:t>Bimedoc</w:t>
      </w:r>
    </w:p>
    <w:p w14:paraId="3498D62A" w14:textId="77777777" w:rsidR="00660DD1" w:rsidRDefault="00660DD1" w:rsidP="00660DD1">
      <w:pPr>
        <w:pStyle w:val="Standard"/>
      </w:pPr>
      <w:r>
        <w:rPr>
          <w:sz w:val="28"/>
          <w:szCs w:val="28"/>
        </w:rPr>
        <w:t xml:space="preserve">                                                             </w:t>
      </w:r>
      <w:r>
        <w:t xml:space="preserve">                                                                                  Aller en facturation                                                                               Aller sur patients</w:t>
      </w:r>
    </w:p>
    <w:p w14:paraId="665CEBDD" w14:textId="77777777" w:rsidR="00660DD1" w:rsidRDefault="00660DD1" w:rsidP="00660DD1">
      <w:pPr>
        <w:pStyle w:val="Standard"/>
      </w:pPr>
      <w:r>
        <w:t xml:space="preserve">                                                 </w:t>
      </w:r>
    </w:p>
    <w:p w14:paraId="15D158A0" w14:textId="77777777" w:rsidR="00660DD1" w:rsidRDefault="00660DD1" w:rsidP="00660DD1">
      <w:pPr>
        <w:pStyle w:val="Standard"/>
      </w:pPr>
      <w:r>
        <w:t>Taper nom du patient                                                                            Déclarations des activités</w:t>
      </w:r>
    </w:p>
    <w:p w14:paraId="1B41B5B6" w14:textId="77777777" w:rsidR="00660DD1" w:rsidRDefault="00660DD1" w:rsidP="00660DD1">
      <w:pPr>
        <w:pStyle w:val="Standard"/>
      </w:pPr>
    </w:p>
    <w:p w14:paraId="42E4DAD0" w14:textId="77777777" w:rsidR="00660DD1" w:rsidRDefault="00660DD1" w:rsidP="00660DD1">
      <w:pPr>
        <w:pStyle w:val="Standard"/>
      </w:pPr>
      <w:r>
        <w:t>Fiche entretien pharmaceutique                                                            Code BMI</w:t>
      </w:r>
    </w:p>
    <w:p w14:paraId="60AB3347" w14:textId="77777777" w:rsidR="00660DD1" w:rsidRDefault="00660DD1" w:rsidP="00660DD1">
      <w:pPr>
        <w:pStyle w:val="Standard"/>
      </w:pPr>
    </w:p>
    <w:p w14:paraId="22DB2334" w14:textId="42055AA2" w:rsidR="00660DD1" w:rsidRDefault="00660DD1" w:rsidP="00660DD1">
      <w:pPr>
        <w:pStyle w:val="Standard"/>
      </w:pPr>
      <w:r>
        <w:t xml:space="preserve">Sélectionner </w:t>
      </w:r>
      <w:r w:rsidR="00FC0F03">
        <w:t>BMI ou</w:t>
      </w:r>
      <w:r>
        <w:t xml:space="preserve"> BMS</w:t>
      </w:r>
    </w:p>
    <w:p w14:paraId="4BE257C2" w14:textId="77777777" w:rsidR="00660DD1" w:rsidRDefault="00660DD1" w:rsidP="00660DD1">
      <w:pPr>
        <w:pStyle w:val="Standard"/>
      </w:pPr>
    </w:p>
    <w:p w14:paraId="454D8D76" w14:textId="77777777" w:rsidR="00660DD1" w:rsidRDefault="00660DD1" w:rsidP="00660DD1">
      <w:pPr>
        <w:pStyle w:val="Standard"/>
      </w:pPr>
      <w:r>
        <w:t>Créer facture</w:t>
      </w:r>
    </w:p>
    <w:p w14:paraId="4B38B57E" w14:textId="77777777" w:rsidR="00660DD1" w:rsidRDefault="00660DD1" w:rsidP="00660DD1">
      <w:pPr>
        <w:pStyle w:val="Standard"/>
      </w:pPr>
    </w:p>
    <w:p w14:paraId="59978381" w14:textId="77777777" w:rsidR="00660DD1" w:rsidRDefault="00660DD1" w:rsidP="00660DD1">
      <w:pPr>
        <w:pStyle w:val="Standard"/>
      </w:pPr>
      <w:r>
        <w:t>Taper bilan médication initial</w:t>
      </w:r>
    </w:p>
    <w:p w14:paraId="249CD8D0" w14:textId="77777777" w:rsidR="00660DD1" w:rsidRDefault="00660DD1" w:rsidP="00660DD1">
      <w:pPr>
        <w:pStyle w:val="Standard"/>
      </w:pPr>
    </w:p>
    <w:p w14:paraId="30365B16" w14:textId="77777777" w:rsidR="00660DD1" w:rsidRDefault="00660DD1" w:rsidP="00660DD1">
      <w:pPr>
        <w:pStyle w:val="Standard"/>
      </w:pPr>
      <w:r>
        <w:t>Date du jour</w:t>
      </w:r>
    </w:p>
    <w:p w14:paraId="30512553" w14:textId="77777777" w:rsidR="00660DD1" w:rsidRDefault="00660DD1" w:rsidP="00660DD1">
      <w:pPr>
        <w:pStyle w:val="Standard"/>
      </w:pPr>
    </w:p>
    <w:p w14:paraId="34119BD2" w14:textId="77777777" w:rsidR="00660DD1" w:rsidRDefault="00660DD1" w:rsidP="00660DD1">
      <w:pPr>
        <w:pStyle w:val="Standard"/>
      </w:pPr>
      <w:r>
        <w:t>Finir ordo classique</w:t>
      </w:r>
    </w:p>
    <w:p w14:paraId="2293A9BF" w14:textId="77777777" w:rsidR="00660DD1" w:rsidRDefault="00660DD1" w:rsidP="00660DD1">
      <w:pPr>
        <w:pStyle w:val="Standard"/>
      </w:pPr>
    </w:p>
    <w:p w14:paraId="15E3D1CA" w14:textId="77777777" w:rsidR="00660DD1" w:rsidRDefault="00660DD1" w:rsidP="00660DD1">
      <w:pPr>
        <w:pStyle w:val="Standard"/>
      </w:pPr>
    </w:p>
    <w:p w14:paraId="5FF3FE35" w14:textId="77777777" w:rsidR="00660DD1" w:rsidRDefault="00660DD1" w:rsidP="00660DD1">
      <w:pPr>
        <w:pStyle w:val="Standard"/>
        <w:rPr>
          <w:sz w:val="28"/>
          <w:szCs w:val="28"/>
          <w:shd w:val="clear" w:color="auto" w:fill="00FFFF"/>
        </w:rPr>
      </w:pPr>
      <w:r>
        <w:rPr>
          <w:sz w:val="28"/>
          <w:szCs w:val="28"/>
          <w:shd w:val="clear" w:color="auto" w:fill="00FFFF"/>
        </w:rPr>
        <w:t xml:space="preserve">2-Agenda </w:t>
      </w:r>
      <w:proofErr w:type="spellStart"/>
      <w:r>
        <w:rPr>
          <w:sz w:val="28"/>
          <w:szCs w:val="28"/>
          <w:shd w:val="clear" w:color="auto" w:fill="00FFFF"/>
        </w:rPr>
        <w:t>bimedoc</w:t>
      </w:r>
      <w:proofErr w:type="spellEnd"/>
    </w:p>
    <w:p w14:paraId="2E6C3090" w14:textId="77777777" w:rsidR="00660DD1" w:rsidRDefault="00660DD1" w:rsidP="00660DD1">
      <w:pPr>
        <w:pStyle w:val="Standard"/>
      </w:pPr>
    </w:p>
    <w:p w14:paraId="078FE114" w14:textId="77777777" w:rsidR="00660DD1" w:rsidRDefault="00660DD1" w:rsidP="00660DD1">
      <w:pPr>
        <w:pStyle w:val="Standard"/>
      </w:pPr>
      <w:r>
        <w:t>Vérifier si notes sur les rendez-vous de la semaine</w:t>
      </w:r>
    </w:p>
    <w:p w14:paraId="35BA6ACC" w14:textId="77777777" w:rsidR="00660DD1" w:rsidRDefault="00660DD1" w:rsidP="00660DD1">
      <w:pPr>
        <w:pStyle w:val="Standard"/>
      </w:pPr>
    </w:p>
    <w:p w14:paraId="4B9FE63B" w14:textId="06575082" w:rsidR="00660DD1" w:rsidRDefault="00660DD1" w:rsidP="00660DD1">
      <w:pPr>
        <w:pStyle w:val="Standard"/>
      </w:pPr>
      <w:r>
        <w:t xml:space="preserve">Organiser </w:t>
      </w:r>
      <w:r w:rsidR="00FC0F03">
        <w:t>les rdvs prévus</w:t>
      </w:r>
      <w:r>
        <w:t xml:space="preserve"> dans les notes</w:t>
      </w:r>
    </w:p>
    <w:p w14:paraId="50504245" w14:textId="77777777" w:rsidR="00660DD1" w:rsidRDefault="00660DD1" w:rsidP="00660DD1">
      <w:pPr>
        <w:pStyle w:val="Standard"/>
      </w:pPr>
    </w:p>
    <w:p w14:paraId="320B2CEE" w14:textId="77777777" w:rsidR="00660DD1" w:rsidRDefault="00660DD1" w:rsidP="00660DD1">
      <w:pPr>
        <w:pStyle w:val="Standard"/>
      </w:pPr>
      <w:r>
        <w:t>Si rdv négatif le préciser dans les notes</w:t>
      </w:r>
    </w:p>
    <w:p w14:paraId="71C77475" w14:textId="77777777" w:rsidR="00660DD1" w:rsidRDefault="00660DD1" w:rsidP="00660DD1">
      <w:pPr>
        <w:pStyle w:val="Standard"/>
      </w:pPr>
    </w:p>
    <w:p w14:paraId="0BCBB015" w14:textId="77777777" w:rsidR="00660DD1" w:rsidRDefault="00660DD1" w:rsidP="00660DD1">
      <w:pPr>
        <w:pStyle w:val="Standard"/>
      </w:pPr>
      <w:r>
        <w:t xml:space="preserve"> </w:t>
      </w:r>
    </w:p>
    <w:p w14:paraId="202EC79C" w14:textId="77777777" w:rsidR="00660DD1" w:rsidRDefault="00660DD1" w:rsidP="00660DD1">
      <w:pPr>
        <w:pStyle w:val="Standard"/>
      </w:pPr>
      <w:r>
        <w:rPr>
          <w:sz w:val="32"/>
          <w:szCs w:val="32"/>
          <w:shd w:val="clear" w:color="auto" w:fill="00FFFF"/>
        </w:rPr>
        <w:t>3-</w:t>
      </w:r>
      <w:r>
        <w:rPr>
          <w:sz w:val="28"/>
          <w:szCs w:val="28"/>
          <w:shd w:val="clear" w:color="auto" w:fill="00FFFF"/>
        </w:rPr>
        <w:t>Comment contrôler si facturation TACS et BMI</w:t>
      </w:r>
    </w:p>
    <w:p w14:paraId="3DAC6511" w14:textId="77777777" w:rsidR="00660DD1" w:rsidRDefault="00660DD1" w:rsidP="00660DD1">
      <w:pPr>
        <w:pStyle w:val="Standard"/>
        <w:rPr>
          <w:sz w:val="28"/>
          <w:szCs w:val="28"/>
        </w:rPr>
      </w:pPr>
    </w:p>
    <w:p w14:paraId="19AE1C43" w14:textId="77777777" w:rsidR="00660DD1" w:rsidRDefault="00660DD1" w:rsidP="00660DD1">
      <w:pPr>
        <w:pStyle w:val="Standard"/>
        <w:rPr>
          <w:sz w:val="28"/>
          <w:szCs w:val="28"/>
        </w:rPr>
      </w:pPr>
      <w:r>
        <w:rPr>
          <w:sz w:val="28"/>
          <w:szCs w:val="28"/>
        </w:rPr>
        <w:t>Liste</w:t>
      </w:r>
    </w:p>
    <w:p w14:paraId="477EFD12" w14:textId="77777777" w:rsidR="00660DD1" w:rsidRDefault="00660DD1" w:rsidP="00660DD1">
      <w:pPr>
        <w:pStyle w:val="Standard"/>
        <w:rPr>
          <w:sz w:val="28"/>
          <w:szCs w:val="28"/>
        </w:rPr>
      </w:pPr>
      <w:r>
        <w:rPr>
          <w:sz w:val="28"/>
          <w:szCs w:val="28"/>
        </w:rPr>
        <w:t>Liste des ventes</w:t>
      </w:r>
    </w:p>
    <w:p w14:paraId="6DBF875C" w14:textId="77777777" w:rsidR="00660DD1" w:rsidRDefault="00660DD1" w:rsidP="00660DD1">
      <w:pPr>
        <w:pStyle w:val="Standard"/>
        <w:rPr>
          <w:sz w:val="28"/>
          <w:szCs w:val="28"/>
        </w:rPr>
      </w:pPr>
      <w:r>
        <w:rPr>
          <w:sz w:val="28"/>
          <w:szCs w:val="28"/>
        </w:rPr>
        <w:t>Tous</w:t>
      </w:r>
    </w:p>
    <w:p w14:paraId="67B8BCDF" w14:textId="77777777" w:rsidR="00660DD1" w:rsidRDefault="00660DD1" w:rsidP="00660DD1">
      <w:pPr>
        <w:pStyle w:val="Standard"/>
        <w:rPr>
          <w:sz w:val="28"/>
          <w:szCs w:val="28"/>
        </w:rPr>
      </w:pPr>
      <w:r>
        <w:rPr>
          <w:sz w:val="28"/>
          <w:szCs w:val="28"/>
        </w:rPr>
        <w:t>Nom client+ prénoms</w:t>
      </w:r>
    </w:p>
    <w:p w14:paraId="353298F2" w14:textId="77777777" w:rsidR="00660DD1" w:rsidRDefault="00660DD1" w:rsidP="00660DD1">
      <w:pPr>
        <w:pStyle w:val="Standard"/>
      </w:pPr>
    </w:p>
    <w:p w14:paraId="5F480189" w14:textId="7FF0AE00" w:rsidR="00660DD1" w:rsidRPr="00B92F0C" w:rsidRDefault="00660DD1" w:rsidP="00660DD1">
      <w:pPr>
        <w:pStyle w:val="Standard"/>
      </w:pPr>
      <w:r>
        <w:t xml:space="preserve">                             </w:t>
      </w:r>
    </w:p>
    <w:p w14:paraId="2B1E4CD7" w14:textId="77777777" w:rsidR="00AD475A" w:rsidRDefault="00AD475A">
      <w:pPr>
        <w:rPr>
          <w:rFonts w:ascii="Times New Roman" w:eastAsia="SimSun" w:hAnsi="Times New Roman" w:cs="Arial"/>
          <w:kern w:val="3"/>
          <w:sz w:val="32"/>
          <w:szCs w:val="32"/>
          <w:shd w:val="clear" w:color="auto" w:fill="CC66FF"/>
          <w:lang w:eastAsia="zh-CN" w:bidi="hi-IN"/>
        </w:rPr>
      </w:pPr>
      <w:r>
        <w:rPr>
          <w:sz w:val="32"/>
          <w:szCs w:val="32"/>
          <w:shd w:val="clear" w:color="auto" w:fill="CC66FF"/>
        </w:rPr>
        <w:br w:type="page"/>
      </w:r>
    </w:p>
    <w:p w14:paraId="686FC9D8" w14:textId="0994C38A" w:rsidR="00660DD1" w:rsidRDefault="00660DD1" w:rsidP="00A45C0A">
      <w:pPr>
        <w:pStyle w:val="Standard"/>
        <w:jc w:val="center"/>
      </w:pPr>
      <w:r>
        <w:rPr>
          <w:sz w:val="32"/>
          <w:szCs w:val="32"/>
          <w:shd w:val="clear" w:color="auto" w:fill="CC66FF"/>
        </w:rPr>
        <w:lastRenderedPageBreak/>
        <w:t>PROTOCOLE PHARMACIEN CORRESPONDANT</w:t>
      </w:r>
    </w:p>
    <w:p w14:paraId="239F64F2" w14:textId="77777777" w:rsidR="00660DD1" w:rsidRDefault="00660DD1" w:rsidP="00660DD1">
      <w:pPr>
        <w:pStyle w:val="Standard"/>
      </w:pPr>
    </w:p>
    <w:p w14:paraId="243063A2" w14:textId="77777777" w:rsidR="00FC0F03" w:rsidRPr="00D514C5" w:rsidRDefault="00FC0F03" w:rsidP="00FC0F03">
      <w:pPr>
        <w:ind w:left="80"/>
        <w:rPr>
          <w:u w:val="single"/>
        </w:rPr>
      </w:pPr>
      <w:r w:rsidRPr="00D514C5">
        <w:rPr>
          <w:u w:val="single"/>
        </w:rPr>
        <w:t>https://www.ameli.fr/alpes-de-haute-provence/pharmacien/exercice-professionnel/sante-prevention/accompagnements/accompagnement-pharmaceutique-patients-chroniques/consignes-aide-facturation</w:t>
      </w:r>
    </w:p>
    <w:p w14:paraId="34F06CF5" w14:textId="76E3C7BA" w:rsidR="00660DD1" w:rsidRPr="00FC0F03" w:rsidRDefault="00FC0F03" w:rsidP="00FC0F03">
      <w:pPr>
        <w:rPr>
          <w:sz w:val="28"/>
          <w:szCs w:val="28"/>
        </w:rPr>
      </w:pPr>
      <w:r>
        <w:rPr>
          <w:sz w:val="28"/>
          <w:szCs w:val="28"/>
        </w:rPr>
        <w:t>La feuille de déclaration de Pharmacien Correspondant doit être remplie et envoyée par le patient ou le pharmacien par courrier à l’adresse indiquée (téléservice à voir).</w:t>
      </w:r>
    </w:p>
    <w:p w14:paraId="7CFDE167" w14:textId="77777777" w:rsidR="00660DD1" w:rsidRDefault="00660DD1" w:rsidP="00660DD1">
      <w:pPr>
        <w:pStyle w:val="Standard"/>
        <w:rPr>
          <w:sz w:val="28"/>
          <w:szCs w:val="28"/>
          <w:shd w:val="clear" w:color="auto" w:fill="CC66FF"/>
        </w:rPr>
      </w:pPr>
    </w:p>
    <w:p w14:paraId="32BD2F65" w14:textId="77777777" w:rsidR="00660DD1" w:rsidRDefault="00660DD1" w:rsidP="00660DD1">
      <w:pPr>
        <w:pStyle w:val="Standard"/>
        <w:rPr>
          <w:sz w:val="28"/>
          <w:szCs w:val="28"/>
          <w:shd w:val="clear" w:color="auto" w:fill="CC66FF"/>
        </w:rPr>
      </w:pPr>
      <w:r>
        <w:rPr>
          <w:sz w:val="28"/>
          <w:szCs w:val="28"/>
          <w:shd w:val="clear" w:color="auto" w:fill="CC66FF"/>
        </w:rPr>
        <w:t xml:space="preserve">1-Enregistrer patients sur </w:t>
      </w:r>
      <w:proofErr w:type="spellStart"/>
      <w:r>
        <w:rPr>
          <w:sz w:val="28"/>
          <w:szCs w:val="28"/>
          <w:shd w:val="clear" w:color="auto" w:fill="CC66FF"/>
        </w:rPr>
        <w:t>win</w:t>
      </w:r>
      <w:proofErr w:type="spellEnd"/>
    </w:p>
    <w:p w14:paraId="1ECFFCA7" w14:textId="77777777" w:rsidR="00660DD1" w:rsidRDefault="00660DD1" w:rsidP="00660DD1">
      <w:pPr>
        <w:pStyle w:val="Standard"/>
        <w:rPr>
          <w:sz w:val="28"/>
          <w:szCs w:val="28"/>
          <w:shd w:val="clear" w:color="auto" w:fill="CC66FF"/>
        </w:rPr>
      </w:pPr>
    </w:p>
    <w:p w14:paraId="2C1C46AB" w14:textId="77777777" w:rsidR="00660DD1" w:rsidRDefault="00660DD1" w:rsidP="00660DD1">
      <w:pPr>
        <w:pStyle w:val="Standard"/>
      </w:pPr>
      <w:proofErr w:type="gramStart"/>
      <w:r>
        <w:t>Fiche patient</w:t>
      </w:r>
      <w:proofErr w:type="gramEnd"/>
    </w:p>
    <w:p w14:paraId="53CFEA35" w14:textId="77777777" w:rsidR="00660DD1" w:rsidRPr="00A45C0A" w:rsidRDefault="00660DD1" w:rsidP="00660DD1">
      <w:pPr>
        <w:pStyle w:val="Standard"/>
        <w:rPr>
          <w:sz w:val="14"/>
        </w:rPr>
      </w:pPr>
    </w:p>
    <w:p w14:paraId="6A58D628" w14:textId="77777777" w:rsidR="00660DD1" w:rsidRDefault="00660DD1" w:rsidP="00660DD1">
      <w:pPr>
        <w:pStyle w:val="Standard"/>
      </w:pPr>
      <w:r>
        <w:t>Noter dans notes : « pharmacien correspondant »</w:t>
      </w:r>
    </w:p>
    <w:p w14:paraId="57039D37" w14:textId="77777777" w:rsidR="00A45C0A" w:rsidRPr="00A45C0A" w:rsidRDefault="00A45C0A" w:rsidP="00A45C0A">
      <w:pPr>
        <w:pStyle w:val="Standard"/>
        <w:rPr>
          <w:sz w:val="14"/>
        </w:rPr>
      </w:pPr>
    </w:p>
    <w:p w14:paraId="0128597E" w14:textId="40B3192D" w:rsidR="00660DD1" w:rsidRDefault="00A45C0A" w:rsidP="00A45C0A">
      <w:pPr>
        <w:pStyle w:val="Standard"/>
      </w:pPr>
      <w:r>
        <w:t xml:space="preserve"> </w:t>
      </w:r>
      <w:r w:rsidR="00660DD1">
        <w:t>« F6 Scan ordonnances »</w:t>
      </w:r>
    </w:p>
    <w:p w14:paraId="31D9B727" w14:textId="77777777" w:rsidR="00A45C0A" w:rsidRPr="00A45C0A" w:rsidRDefault="00A45C0A" w:rsidP="00A45C0A">
      <w:pPr>
        <w:pStyle w:val="Standard"/>
        <w:rPr>
          <w:sz w:val="14"/>
        </w:rPr>
      </w:pPr>
    </w:p>
    <w:p w14:paraId="3E63F2AF" w14:textId="08542AEA" w:rsidR="00660DD1" w:rsidRDefault="00A45C0A" w:rsidP="00A45C0A">
      <w:pPr>
        <w:pStyle w:val="Standard"/>
      </w:pPr>
      <w:r>
        <w:t xml:space="preserve"> </w:t>
      </w:r>
      <w:r w:rsidR="00660DD1">
        <w:t>« Autres pièces client »</w:t>
      </w:r>
    </w:p>
    <w:p w14:paraId="17BB10DE" w14:textId="77777777" w:rsidR="00660DD1" w:rsidRDefault="00660DD1" w:rsidP="00660DD1">
      <w:pPr>
        <w:pStyle w:val="Standard"/>
      </w:pPr>
    </w:p>
    <w:p w14:paraId="7E82D05D" w14:textId="77777777" w:rsidR="00660DD1" w:rsidRDefault="00660DD1" w:rsidP="00660DD1">
      <w:pPr>
        <w:pStyle w:val="Standard"/>
        <w:rPr>
          <w:sz w:val="28"/>
          <w:szCs w:val="28"/>
          <w:shd w:val="clear" w:color="auto" w:fill="CC66FF"/>
        </w:rPr>
      </w:pPr>
      <w:r>
        <w:rPr>
          <w:sz w:val="28"/>
          <w:szCs w:val="28"/>
          <w:shd w:val="clear" w:color="auto" w:fill="CC66FF"/>
        </w:rPr>
        <w:t xml:space="preserve">2-Enregistrer patient sur </w:t>
      </w:r>
      <w:proofErr w:type="spellStart"/>
      <w:r>
        <w:rPr>
          <w:sz w:val="28"/>
          <w:szCs w:val="28"/>
          <w:shd w:val="clear" w:color="auto" w:fill="CC66FF"/>
        </w:rPr>
        <w:t>bimedoc</w:t>
      </w:r>
      <w:proofErr w:type="spellEnd"/>
    </w:p>
    <w:p w14:paraId="7B807711" w14:textId="77777777" w:rsidR="00660DD1" w:rsidRDefault="00660DD1" w:rsidP="00660DD1">
      <w:pPr>
        <w:pStyle w:val="Standard"/>
        <w:rPr>
          <w:sz w:val="28"/>
          <w:szCs w:val="28"/>
        </w:rPr>
      </w:pPr>
    </w:p>
    <w:p w14:paraId="0A64CDFA" w14:textId="77777777" w:rsidR="00660DD1" w:rsidRDefault="00660DD1" w:rsidP="00660DD1">
      <w:pPr>
        <w:pStyle w:val="Standard"/>
      </w:pPr>
      <w:r>
        <w:rPr>
          <w:sz w:val="28"/>
          <w:szCs w:val="28"/>
        </w:rPr>
        <w:t xml:space="preserve">              </w:t>
      </w:r>
      <w:r>
        <w:t>a-</w:t>
      </w:r>
      <w:r>
        <w:rPr>
          <w:shd w:val="clear" w:color="auto" w:fill="FF99FF"/>
        </w:rPr>
        <w:t xml:space="preserve">Sur Win  </w:t>
      </w:r>
      <w:r>
        <w:t xml:space="preserve">                                                                       b- </w:t>
      </w:r>
      <w:r>
        <w:rPr>
          <w:shd w:val="clear" w:color="auto" w:fill="FF99FF"/>
        </w:rPr>
        <w:t>Sur Bimedoc</w:t>
      </w:r>
    </w:p>
    <w:p w14:paraId="583E9A9A" w14:textId="77777777" w:rsidR="00660DD1" w:rsidRDefault="00660DD1" w:rsidP="00660DD1">
      <w:pPr>
        <w:pStyle w:val="Standard"/>
      </w:pPr>
    </w:p>
    <w:p w14:paraId="74BDFB48" w14:textId="77777777" w:rsidR="00660DD1" w:rsidRDefault="00660DD1" w:rsidP="00660DD1">
      <w:pPr>
        <w:pStyle w:val="Standard"/>
      </w:pPr>
      <w:r>
        <w:t xml:space="preserve">Sur le patient                                                                                   </w:t>
      </w:r>
      <w:proofErr w:type="spellStart"/>
      <w:r>
        <w:t>Patient</w:t>
      </w:r>
      <w:proofErr w:type="spellEnd"/>
    </w:p>
    <w:p w14:paraId="1FFEFB06" w14:textId="77777777" w:rsidR="00A45C0A" w:rsidRPr="00A45C0A" w:rsidRDefault="00A45C0A" w:rsidP="00A45C0A">
      <w:pPr>
        <w:pStyle w:val="Standard"/>
        <w:rPr>
          <w:sz w:val="14"/>
        </w:rPr>
      </w:pPr>
    </w:p>
    <w:p w14:paraId="280974A4" w14:textId="77777777" w:rsidR="00660DD1" w:rsidRDefault="00660DD1" w:rsidP="00660DD1">
      <w:pPr>
        <w:pStyle w:val="Standard"/>
      </w:pPr>
      <w:r>
        <w:rPr>
          <w:noProof/>
        </w:rPr>
        <mc:AlternateContent>
          <mc:Choice Requires="wps">
            <w:drawing>
              <wp:anchor distT="0" distB="0" distL="114300" distR="114300" simplePos="0" relativeHeight="251662336" behindDoc="0" locked="0" layoutInCell="1" allowOverlap="1" wp14:anchorId="0D91F9AF" wp14:editId="342468A5">
                <wp:simplePos x="0" y="0"/>
                <wp:positionH relativeFrom="column">
                  <wp:posOffset>2364117</wp:posOffset>
                </wp:positionH>
                <wp:positionV relativeFrom="paragraph">
                  <wp:posOffset>21598</wp:posOffset>
                </wp:positionV>
                <wp:extent cx="1062990" cy="475616"/>
                <wp:effectExtent l="0" t="12700" r="29210" b="19684"/>
                <wp:wrapNone/>
                <wp:docPr id="179897136" name="Forme libre 1"/>
                <wp:cNvGraphicFramePr/>
                <a:graphic xmlns:a="http://schemas.openxmlformats.org/drawingml/2006/main">
                  <a:graphicData uri="http://schemas.microsoft.com/office/word/2010/wordprocessingShape">
                    <wps:wsp>
                      <wps:cNvSpPr/>
                      <wps:spPr>
                        <a:xfrm>
                          <a:off x="0" y="0"/>
                          <a:ext cx="1062990" cy="475616"/>
                        </a:xfrm>
                        <a:custGeom>
                          <a:avLst>
                            <a:gd name="f0" fmla="val 16200"/>
                            <a:gd name="f1" fmla="val 5400"/>
                          </a:avLst>
                          <a:gdLst>
                            <a:gd name="f2" fmla="val w"/>
                            <a:gd name="f3" fmla="val h"/>
                            <a:gd name="f4" fmla="val 0"/>
                            <a:gd name="f5" fmla="val 21600"/>
                            <a:gd name="f6" fmla="val 10800"/>
                            <a:gd name="f7" fmla="*/ f2 1 21600"/>
                            <a:gd name="f8" fmla="*/ f3 1 21600"/>
                            <a:gd name="f9" fmla="+- f5 0 f4"/>
                            <a:gd name="f10" fmla="pin 0 f0 21600"/>
                            <a:gd name="f11" fmla="pin 0 f1 10800"/>
                            <a:gd name="f12" fmla="val f10"/>
                            <a:gd name="f13" fmla="val f11"/>
                            <a:gd name="f14" fmla="*/ f9 1 21600"/>
                            <a:gd name="f15" fmla="*/ f10 f7 1"/>
                            <a:gd name="f16" fmla="*/ f11 f8 1"/>
                            <a:gd name="f17" fmla="+- 21600 0 f13"/>
                            <a:gd name="f18" fmla="+- 21600 0 f12"/>
                            <a:gd name="f19" fmla="*/ 0 f14 1"/>
                            <a:gd name="f20" fmla="*/ f13 f8 1"/>
                            <a:gd name="f21" fmla="*/ f18 f13 1"/>
                            <a:gd name="f22" fmla="*/ f19 1 f14"/>
                            <a:gd name="f23" fmla="*/ f17 f8 1"/>
                            <a:gd name="f24" fmla="*/ f21 1 10800"/>
                            <a:gd name="f25" fmla="*/ f22 f7 1"/>
                            <a:gd name="f26" fmla="+- f12 f24 0"/>
                            <a:gd name="f27" fmla="*/ f26 f7 1"/>
                          </a:gdLst>
                          <a:ahLst>
                            <a:ahXY gdRefX="f0" minX="f4" maxX="f5" gdRefY="f1" minY="f4" maxY="f6">
                              <a:pos x="f15" y="f16"/>
                            </a:ahXY>
                          </a:ahLst>
                          <a:cxnLst>
                            <a:cxn ang="3cd4">
                              <a:pos x="hc" y="t"/>
                            </a:cxn>
                            <a:cxn ang="0">
                              <a:pos x="r" y="vc"/>
                            </a:cxn>
                            <a:cxn ang="cd4">
                              <a:pos x="hc" y="b"/>
                            </a:cxn>
                            <a:cxn ang="cd2">
                              <a:pos x="l" y="vc"/>
                            </a:cxn>
                          </a:cxnLst>
                          <a:rect l="f25" t="f20" r="f27" b="f23"/>
                          <a:pathLst>
                            <a:path w="21600" h="21600">
                              <a:moveTo>
                                <a:pt x="f4" y="f13"/>
                              </a:moveTo>
                              <a:lnTo>
                                <a:pt x="f12" y="f13"/>
                              </a:lnTo>
                              <a:lnTo>
                                <a:pt x="f12" y="f4"/>
                              </a:lnTo>
                              <a:lnTo>
                                <a:pt x="f5" y="f6"/>
                              </a:lnTo>
                              <a:lnTo>
                                <a:pt x="f12" y="f5"/>
                              </a:lnTo>
                              <a:lnTo>
                                <a:pt x="f12" y="f17"/>
                              </a:lnTo>
                              <a:lnTo>
                                <a:pt x="f4" y="f17"/>
                              </a:lnTo>
                              <a:close/>
                            </a:path>
                          </a:pathLst>
                        </a:custGeom>
                        <a:solidFill>
                          <a:srgbClr val="FFFFFF"/>
                        </a:solidFill>
                        <a:ln w="12701" cap="flat">
                          <a:solidFill>
                            <a:srgbClr val="000000"/>
                          </a:solidFill>
                          <a:prstDash val="solid"/>
                          <a:miter/>
                        </a:ln>
                      </wps:spPr>
                      <wps:txbx>
                        <w:txbxContent>
                          <w:p w14:paraId="75AD7347" w14:textId="77777777" w:rsidR="00660DD1" w:rsidRDefault="00660DD1" w:rsidP="00660DD1"/>
                        </w:txbxContent>
                      </wps:txbx>
                      <wps:bodyPr vert="horz" wrap="none" lIns="0" tIns="0" rIns="0" bIns="0" anchor="ctr" anchorCtr="0" compatLnSpc="0">
                        <a:noAutofit/>
                      </wps:bodyPr>
                    </wps:wsp>
                  </a:graphicData>
                </a:graphic>
              </wp:anchor>
            </w:drawing>
          </mc:Choice>
          <mc:Fallback>
            <w:pict>
              <v:shape w14:anchorId="0D91F9AF" id="Forme libre 1" o:spid="_x0000_s1026" style="position:absolute;margin-left:186.15pt;margin-top:1.7pt;width:83.7pt;height:37.45pt;z-index:251662336;visibility:visible;mso-wrap-style:none;mso-wrap-distance-left:9pt;mso-wrap-distance-top:0;mso-wrap-distance-right:9pt;mso-wrap-distance-bottom:0;mso-position-horizontal:absolute;mso-position-horizontal-relative:text;mso-position-vertical:absolute;mso-position-vertical-relative:text;v-text-anchor:middle"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" adj="-11796480,,5400" path="m,5400r16200,l16200,r5400,10800l16200,21600r,-5400l,16200,,5400xe" strokeweight=".35281mm">
                <v:stroke joinstyle="miter"/>
                <v:formulas/>
                <v:path arrowok="t" o:connecttype="custom" o:connectlocs="531495,0;1062990,237808;531495,475616;0,237808" o:connectangles="270,0,90,180" textboxrect="0,5400,18900,16200"/>
                <v:textbox inset="0,0,0,0">
                  <w:txbxContent>
                    <w:p w14:paraId="75AD7347" w14:textId="77777777" w:rsidR="00660DD1" w:rsidRDefault="00660DD1" w:rsidP="00660DD1"/>
                  </w:txbxContent>
                </v:textbox>
              </v:shape>
            </w:pict>
          </mc:Fallback>
        </mc:AlternateContent>
      </w:r>
      <w:r>
        <w:t xml:space="preserve">« F6 scan ordonnances »                                                                Documents                                           </w:t>
      </w:r>
    </w:p>
    <w:p w14:paraId="13F0C882" w14:textId="77777777" w:rsidR="00A45C0A" w:rsidRPr="00A45C0A" w:rsidRDefault="00A45C0A" w:rsidP="00A45C0A">
      <w:pPr>
        <w:pStyle w:val="Standard"/>
        <w:rPr>
          <w:sz w:val="14"/>
        </w:rPr>
      </w:pPr>
    </w:p>
    <w:p w14:paraId="78DD0B1B" w14:textId="1748E6F7" w:rsidR="00660DD1" w:rsidRDefault="00A45C0A" w:rsidP="00A45C0A">
      <w:pPr>
        <w:pStyle w:val="Standard"/>
      </w:pPr>
      <w:r>
        <w:t xml:space="preserve"> </w:t>
      </w:r>
      <w:r w:rsidR="00660DD1">
        <w:t>« Visualiser les images »                                                                Importer documents</w:t>
      </w:r>
    </w:p>
    <w:p w14:paraId="707D2157" w14:textId="77777777" w:rsidR="00A45C0A" w:rsidRPr="00A45C0A" w:rsidRDefault="00A45C0A" w:rsidP="00A45C0A">
      <w:pPr>
        <w:pStyle w:val="Standard"/>
        <w:rPr>
          <w:sz w:val="14"/>
        </w:rPr>
      </w:pPr>
    </w:p>
    <w:p w14:paraId="40FE8314" w14:textId="145A9327" w:rsidR="00660DD1" w:rsidRDefault="00660DD1" w:rsidP="00660DD1">
      <w:pPr>
        <w:pStyle w:val="Standard"/>
      </w:pPr>
      <w:r>
        <w:t xml:space="preserve">Enregistrer (sur bureau ou </w:t>
      </w:r>
      <w:proofErr w:type="gramStart"/>
      <w:r>
        <w:t xml:space="preserve">autres)   </w:t>
      </w:r>
      <w:proofErr w:type="gramEnd"/>
      <w:r>
        <w:t xml:space="preserve">                                             Sélectionner un fichier</w:t>
      </w:r>
    </w:p>
    <w:p w14:paraId="0B74EA7D" w14:textId="77777777" w:rsidR="00A45C0A" w:rsidRPr="00A45C0A" w:rsidRDefault="00A45C0A" w:rsidP="00A45C0A">
      <w:pPr>
        <w:pStyle w:val="Standard"/>
        <w:rPr>
          <w:sz w:val="14"/>
        </w:rPr>
      </w:pPr>
    </w:p>
    <w:p w14:paraId="76F61D92" w14:textId="71CC0B38" w:rsidR="00660DD1" w:rsidRDefault="00660DD1" w:rsidP="00660DD1">
      <w:pPr>
        <w:pStyle w:val="Standard"/>
      </w:pPr>
      <w:r>
        <w:t xml:space="preserve">Nom du fichier (3 premières lettres du </w:t>
      </w:r>
      <w:proofErr w:type="gramStart"/>
      <w:r>
        <w:t xml:space="preserve">nom)   </w:t>
      </w:r>
      <w:proofErr w:type="gramEnd"/>
      <w:r>
        <w:t xml:space="preserve">                             Sauvegarder</w:t>
      </w:r>
    </w:p>
    <w:p w14:paraId="1F5475D5" w14:textId="77777777" w:rsidR="00A45C0A" w:rsidRPr="00A45C0A" w:rsidRDefault="00A45C0A" w:rsidP="00A45C0A">
      <w:pPr>
        <w:pStyle w:val="Standard"/>
        <w:rPr>
          <w:sz w:val="14"/>
        </w:rPr>
      </w:pPr>
    </w:p>
    <w:p w14:paraId="6085ED03" w14:textId="10368F38" w:rsidR="00660DD1" w:rsidRDefault="00FC0F03" w:rsidP="00660DD1">
      <w:pPr>
        <w:pStyle w:val="Standard"/>
      </w:pPr>
      <w:r>
        <w:t xml:space="preserve">Types : </w:t>
      </w:r>
      <w:r w:rsidR="00660DD1">
        <w:t xml:space="preserve">JPEG                                                                              </w:t>
      </w:r>
    </w:p>
    <w:p w14:paraId="69166B0E" w14:textId="77777777" w:rsidR="00A45C0A" w:rsidRPr="00A45C0A" w:rsidRDefault="00A45C0A" w:rsidP="00A45C0A">
      <w:pPr>
        <w:pStyle w:val="Standard"/>
        <w:rPr>
          <w:sz w:val="14"/>
        </w:rPr>
      </w:pPr>
    </w:p>
    <w:p w14:paraId="66D17196" w14:textId="77777777" w:rsidR="00660DD1" w:rsidRDefault="00660DD1" w:rsidP="00660DD1">
      <w:pPr>
        <w:pStyle w:val="Standard"/>
      </w:pPr>
      <w:r>
        <w:t xml:space="preserve">Enregistrer  </w:t>
      </w:r>
    </w:p>
    <w:p w14:paraId="0BFF6575" w14:textId="77777777" w:rsidR="00660DD1" w:rsidRDefault="00660DD1" w:rsidP="00660DD1">
      <w:pPr>
        <w:pStyle w:val="Standard"/>
      </w:pPr>
    </w:p>
    <w:p w14:paraId="5FE3E470" w14:textId="77777777" w:rsidR="00660DD1" w:rsidRDefault="00660DD1" w:rsidP="00660DD1">
      <w:pPr>
        <w:pStyle w:val="Standard"/>
      </w:pPr>
      <w:r>
        <w:tab/>
        <w:t xml:space="preserve">c- </w:t>
      </w:r>
      <w:r>
        <w:rPr>
          <w:shd w:val="clear" w:color="auto" w:fill="FF99FF"/>
        </w:rPr>
        <w:t xml:space="preserve">supprimer fichier + vider corbeille    </w:t>
      </w:r>
      <w:r>
        <w:t xml:space="preserve">                                                                        </w:t>
      </w:r>
    </w:p>
    <w:p w14:paraId="44BF7999" w14:textId="77777777" w:rsidR="00660DD1" w:rsidRDefault="00660DD1" w:rsidP="00660DD1">
      <w:pPr>
        <w:pStyle w:val="Standard"/>
      </w:pPr>
    </w:p>
    <w:p w14:paraId="00A8C56B" w14:textId="77777777" w:rsidR="00660DD1" w:rsidRDefault="00660DD1" w:rsidP="00660DD1">
      <w:pPr>
        <w:pStyle w:val="Standard"/>
      </w:pPr>
    </w:p>
    <w:p w14:paraId="65AA3D63" w14:textId="77777777" w:rsidR="00660DD1" w:rsidRDefault="00660DD1" w:rsidP="00660DD1">
      <w:pPr>
        <w:pStyle w:val="Standard"/>
        <w:rPr>
          <w:sz w:val="28"/>
          <w:szCs w:val="28"/>
          <w:shd w:val="clear" w:color="auto" w:fill="CC66FF"/>
        </w:rPr>
      </w:pPr>
      <w:r>
        <w:rPr>
          <w:sz w:val="28"/>
          <w:szCs w:val="28"/>
          <w:shd w:val="clear" w:color="auto" w:fill="CC66FF"/>
        </w:rPr>
        <w:t>3-Envois des dossiers</w:t>
      </w:r>
    </w:p>
    <w:p w14:paraId="4F01DC8D" w14:textId="77777777" w:rsidR="00660DD1" w:rsidRDefault="00660DD1" w:rsidP="00660DD1">
      <w:pPr>
        <w:pStyle w:val="Standard"/>
      </w:pPr>
    </w:p>
    <w:p w14:paraId="1576ED82" w14:textId="77777777" w:rsidR="00660DD1" w:rsidRDefault="00660DD1" w:rsidP="00660DD1">
      <w:pPr>
        <w:pStyle w:val="Standard"/>
      </w:pPr>
      <w:r>
        <w:t>un dossier par enveloppe.</w:t>
      </w:r>
    </w:p>
    <w:p w14:paraId="0E82575E" w14:textId="77777777" w:rsidR="00660DD1" w:rsidRDefault="00660DD1" w:rsidP="00660DD1">
      <w:pPr>
        <w:pStyle w:val="Standard"/>
      </w:pPr>
    </w:p>
    <w:p w14:paraId="395E5B09" w14:textId="77777777" w:rsidR="00660DD1" w:rsidRDefault="00660DD1" w:rsidP="00660DD1">
      <w:pPr>
        <w:pStyle w:val="Standard"/>
      </w:pPr>
      <w:r>
        <w:t>CPAM 04</w:t>
      </w:r>
      <w:r>
        <w:tab/>
      </w:r>
      <w:r>
        <w:tab/>
      </w:r>
      <w:r>
        <w:tab/>
      </w:r>
      <w:r>
        <w:tab/>
      </w:r>
      <w:r>
        <w:tab/>
      </w:r>
      <w:r>
        <w:tab/>
        <w:t>MSA</w:t>
      </w:r>
    </w:p>
    <w:p w14:paraId="73D73059" w14:textId="77777777" w:rsidR="00660DD1" w:rsidRDefault="00660DD1" w:rsidP="00660DD1">
      <w:pPr>
        <w:pStyle w:val="Standard"/>
      </w:pPr>
      <w:r>
        <w:t>3 rue Alphonse Richard</w:t>
      </w:r>
    </w:p>
    <w:p w14:paraId="2166BC7F" w14:textId="77777777" w:rsidR="00660DD1" w:rsidRDefault="00660DD1" w:rsidP="00660DD1">
      <w:pPr>
        <w:pStyle w:val="Standard"/>
      </w:pPr>
      <w:r>
        <w:t>04010 Digne les Bains</w:t>
      </w:r>
    </w:p>
    <w:p w14:paraId="7D5A18D8" w14:textId="77777777" w:rsidR="00660DD1" w:rsidRDefault="00660DD1" w:rsidP="00660DD1">
      <w:pPr>
        <w:pStyle w:val="Standard"/>
      </w:pPr>
    </w:p>
    <w:p w14:paraId="48C13699" w14:textId="77777777" w:rsidR="00A45C0A" w:rsidRDefault="00660DD1" w:rsidP="00660DD1">
      <w:pPr>
        <w:pStyle w:val="Standard"/>
      </w:pPr>
      <w:r>
        <w:t>MGEN 04</w:t>
      </w:r>
    </w:p>
    <w:p w14:paraId="0B899300" w14:textId="51446AC7" w:rsidR="00660DD1" w:rsidRDefault="00660DD1" w:rsidP="00660DD1">
      <w:pPr>
        <w:pStyle w:val="Standard"/>
      </w:pPr>
      <w:r>
        <w:t>13 rue des cabanons</w:t>
      </w:r>
    </w:p>
    <w:p w14:paraId="6FEA839E" w14:textId="02E61DB5" w:rsidR="00F20E4F" w:rsidRDefault="00660DD1" w:rsidP="00FC0F03">
      <w:pPr>
        <w:pStyle w:val="Standard"/>
      </w:pPr>
      <w:r>
        <w:t>04018 Digne Les</w:t>
      </w:r>
      <w:r w:rsidR="00FC0F03">
        <w:t xml:space="preserve"> Bains</w:t>
      </w:r>
    </w:p>
    <w:p w14:paraId="5A16B869" w14:textId="77777777" w:rsidR="00F475B7" w:rsidRDefault="00F475B7" w:rsidP="00FC0F03">
      <w:pPr>
        <w:pStyle w:val="Standard"/>
      </w:pPr>
    </w:p>
    <w:p w14:paraId="7C21F10F" w14:textId="77777777" w:rsidR="00F475B7" w:rsidRDefault="00F475B7" w:rsidP="00FC0F03">
      <w:pPr>
        <w:pStyle w:val="Standard"/>
      </w:pPr>
    </w:p>
    <w:p w14:paraId="1701D9D7" w14:textId="77777777" w:rsidR="00AD475A" w:rsidRDefault="00AD475A">
      <w:pPr>
        <w:rPr>
          <w:rFonts w:ascii="Times New Roman" w:eastAsia="SimSun" w:hAnsi="Times New Roman" w:cs="Arial"/>
          <w:kern w:val="3"/>
          <w:sz w:val="32"/>
          <w:szCs w:val="32"/>
          <w:highlight w:val="darkYellow"/>
          <w:shd w:val="clear" w:color="auto" w:fill="CC66FF"/>
          <w:lang w:eastAsia="zh-CN" w:bidi="hi-IN"/>
        </w:rPr>
      </w:pPr>
      <w:r>
        <w:rPr>
          <w:sz w:val="32"/>
          <w:szCs w:val="32"/>
          <w:highlight w:val="darkYellow"/>
          <w:shd w:val="clear" w:color="auto" w:fill="CC66FF"/>
        </w:rPr>
        <w:br w:type="page"/>
      </w:r>
    </w:p>
    <w:p w14:paraId="568FDEBE" w14:textId="4476A76D" w:rsidR="00D97FD8" w:rsidRDefault="00D97FD8" w:rsidP="00D97FD8">
      <w:pPr>
        <w:pStyle w:val="Standard"/>
        <w:jc w:val="center"/>
      </w:pPr>
      <w:r w:rsidRPr="00D97FD8">
        <w:rPr>
          <w:sz w:val="32"/>
          <w:szCs w:val="32"/>
          <w:highlight w:val="darkYellow"/>
          <w:shd w:val="clear" w:color="auto" w:fill="CC66FF"/>
        </w:rPr>
        <w:lastRenderedPageBreak/>
        <w:t>PROTOCOLE Remise kit dépistage cancer</w:t>
      </w:r>
    </w:p>
    <w:p w14:paraId="09A25D24" w14:textId="77777777" w:rsidR="00F475B7" w:rsidRDefault="00F475B7" w:rsidP="00FC0F03">
      <w:pPr>
        <w:pStyle w:val="Standard"/>
      </w:pPr>
    </w:p>
    <w:p w14:paraId="7174813F" w14:textId="77777777" w:rsidR="00F475B7" w:rsidRDefault="00F475B7" w:rsidP="00FC0F03">
      <w:pPr>
        <w:pStyle w:val="Standard"/>
      </w:pPr>
    </w:p>
    <w:p w14:paraId="1E62F224" w14:textId="77777777" w:rsidR="00F475B7" w:rsidRDefault="00F475B7" w:rsidP="00FC0F03">
      <w:pPr>
        <w:pStyle w:val="Standard"/>
      </w:pPr>
    </w:p>
    <w:p w14:paraId="7571A1FB" w14:textId="77777777" w:rsidR="00F475B7" w:rsidRPr="00386FE9" w:rsidRDefault="00F475B7" w:rsidP="00F475B7">
      <w:pPr>
        <w:rPr>
          <w:b/>
          <w:bCs/>
          <w:sz w:val="28"/>
          <w:szCs w:val="28"/>
          <w:u w:val="single"/>
        </w:rPr>
      </w:pPr>
      <w:r w:rsidRPr="00D97FD8">
        <w:rPr>
          <w:b/>
          <w:bCs/>
          <w:sz w:val="28"/>
          <w:szCs w:val="28"/>
          <w:highlight w:val="darkYellow"/>
          <w:u w:val="single"/>
        </w:rPr>
        <w:t>MODALITÉS DE FACTURATION (JUSQU’AU 31 DÉCEMBRE 2023)</w:t>
      </w:r>
      <w:r w:rsidRPr="00386FE9">
        <w:rPr>
          <w:b/>
          <w:bCs/>
          <w:sz w:val="28"/>
          <w:szCs w:val="28"/>
          <w:u w:val="single"/>
        </w:rPr>
        <w:t xml:space="preserve"> </w:t>
      </w:r>
    </w:p>
    <w:p w14:paraId="23601598" w14:textId="77777777" w:rsidR="00F475B7" w:rsidRPr="00386FE9" w:rsidRDefault="00F475B7" w:rsidP="00F475B7">
      <w:pPr>
        <w:rPr>
          <w:sz w:val="28"/>
          <w:szCs w:val="28"/>
        </w:rPr>
      </w:pPr>
      <w:r w:rsidRPr="00386FE9">
        <w:rPr>
          <w:sz w:val="28"/>
          <w:szCs w:val="28"/>
        </w:rPr>
        <w:t xml:space="preserve">La remise de kit est rémunérée 5€ TTC par kit (5,25€ TTC pour les DROM) en paiement annuel. </w:t>
      </w:r>
    </w:p>
    <w:p w14:paraId="382921FD" w14:textId="77777777" w:rsidR="00F475B7" w:rsidRPr="00386FE9" w:rsidRDefault="00F475B7" w:rsidP="00F475B7">
      <w:pPr>
        <w:rPr>
          <w:sz w:val="28"/>
          <w:szCs w:val="28"/>
        </w:rPr>
      </w:pPr>
      <w:r w:rsidRPr="00386FE9">
        <w:rPr>
          <w:sz w:val="28"/>
          <w:szCs w:val="28"/>
        </w:rPr>
        <w:t xml:space="preserve">Le suivi de la remise de kit par officine est réalisé à travers le code traceur RKD facturé par l’officine lors de la remise d’un kit. Le pharmacien doit renseigner dans la facture : </w:t>
      </w:r>
    </w:p>
    <w:p w14:paraId="1D09C27A" w14:textId="77777777" w:rsidR="00F475B7" w:rsidRPr="00386FE9" w:rsidRDefault="00F475B7" w:rsidP="00F475B7">
      <w:pPr>
        <w:rPr>
          <w:sz w:val="28"/>
          <w:szCs w:val="28"/>
        </w:rPr>
      </w:pPr>
      <w:r w:rsidRPr="00386FE9">
        <w:rPr>
          <w:sz w:val="28"/>
          <w:szCs w:val="28"/>
        </w:rPr>
        <w:t xml:space="preserve">• son numéro d’identification dans </w:t>
      </w:r>
      <w:proofErr w:type="gramStart"/>
      <w:r w:rsidRPr="00386FE9">
        <w:rPr>
          <w:sz w:val="28"/>
          <w:szCs w:val="28"/>
        </w:rPr>
        <w:t>la zone prescripteur</w:t>
      </w:r>
      <w:proofErr w:type="gramEnd"/>
      <w:r w:rsidRPr="00386FE9">
        <w:rPr>
          <w:sz w:val="28"/>
          <w:szCs w:val="28"/>
        </w:rPr>
        <w:t xml:space="preserve"> ; </w:t>
      </w:r>
    </w:p>
    <w:p w14:paraId="1A767473" w14:textId="77777777" w:rsidR="00F475B7" w:rsidRPr="00386FE9" w:rsidRDefault="00F475B7" w:rsidP="00F475B7">
      <w:pPr>
        <w:rPr>
          <w:sz w:val="28"/>
          <w:szCs w:val="28"/>
        </w:rPr>
      </w:pPr>
      <w:r w:rsidRPr="00386FE9">
        <w:rPr>
          <w:sz w:val="28"/>
          <w:szCs w:val="28"/>
        </w:rPr>
        <w:t xml:space="preserve">• son numéro d’identification dans la zone exécutant ; </w:t>
      </w:r>
    </w:p>
    <w:p w14:paraId="4D5E271C" w14:textId="77777777" w:rsidR="00F475B7" w:rsidRPr="00386FE9" w:rsidRDefault="00F475B7" w:rsidP="00F475B7">
      <w:pPr>
        <w:rPr>
          <w:sz w:val="28"/>
          <w:szCs w:val="28"/>
        </w:rPr>
      </w:pPr>
      <w:r w:rsidRPr="00386FE9">
        <w:rPr>
          <w:sz w:val="28"/>
          <w:szCs w:val="28"/>
        </w:rPr>
        <w:t>• la date de la remise du kit comme date d’exécution.</w:t>
      </w:r>
    </w:p>
    <w:p w14:paraId="300F3404" w14:textId="1C15E87B" w:rsidR="00F475B7" w:rsidRPr="00F60EBA" w:rsidRDefault="00F475B7" w:rsidP="00F475B7">
      <w:pPr>
        <w:rPr>
          <w:sz w:val="28"/>
          <w:szCs w:val="28"/>
        </w:rPr>
      </w:pPr>
      <w:r w:rsidRPr="00386FE9">
        <w:rPr>
          <w:sz w:val="28"/>
          <w:szCs w:val="28"/>
        </w:rPr>
        <w:t xml:space="preserve"> Pour rappel, pour être valide, ce code acte doit être facturé seul, c’est-à-dire être facturé indépendamment de toute autre facturation (</w:t>
      </w:r>
      <w:proofErr w:type="spellStart"/>
      <w:r w:rsidRPr="00386FE9">
        <w:rPr>
          <w:sz w:val="28"/>
          <w:szCs w:val="28"/>
        </w:rPr>
        <w:t>médiaments</w:t>
      </w:r>
      <w:proofErr w:type="spellEnd"/>
      <w:r w:rsidRPr="00386FE9">
        <w:rPr>
          <w:sz w:val="28"/>
          <w:szCs w:val="28"/>
        </w:rPr>
        <w:t>, LPP…).</w:t>
      </w:r>
    </w:p>
    <w:p w14:paraId="2782434B" w14:textId="77777777" w:rsidR="00A737DC" w:rsidRDefault="00A737DC" w:rsidP="00FC0F03">
      <w:pPr>
        <w:pStyle w:val="Standard"/>
      </w:pPr>
    </w:p>
    <w:p w14:paraId="342051DB" w14:textId="77777777" w:rsidR="00A737DC" w:rsidRDefault="00A737DC" w:rsidP="00FC0F03">
      <w:pPr>
        <w:pStyle w:val="Standard"/>
      </w:pPr>
    </w:p>
    <w:p w14:paraId="636F6AC3" w14:textId="77777777" w:rsidR="0031360D" w:rsidRDefault="0031360D" w:rsidP="0031360D">
      <w:pPr>
        <w:pStyle w:val="Standard"/>
      </w:pPr>
    </w:p>
    <w:p w14:paraId="688FDA0B" w14:textId="77777777" w:rsidR="00A45C0A" w:rsidRDefault="0031360D" w:rsidP="0031360D">
      <w:pPr>
        <w:pStyle w:val="Standard"/>
      </w:pPr>
      <w:r>
        <w:t xml:space="preserve">                                  </w:t>
      </w:r>
    </w:p>
    <w:p w14:paraId="0CD84642" w14:textId="77777777" w:rsidR="00A45C0A" w:rsidRDefault="00A45C0A">
      <w:pPr>
        <w:rPr>
          <w:rFonts w:ascii="Times New Roman" w:eastAsia="SimSun" w:hAnsi="Times New Roman" w:cs="Arial"/>
          <w:kern w:val="3"/>
          <w:sz w:val="24"/>
          <w:szCs w:val="24"/>
          <w:lang w:eastAsia="zh-CN" w:bidi="hi-IN"/>
        </w:rPr>
      </w:pPr>
      <w:r>
        <w:br w:type="page"/>
      </w:r>
    </w:p>
    <w:p w14:paraId="445FAB02" w14:textId="71ACCA42" w:rsidR="0031360D" w:rsidRDefault="0031360D" w:rsidP="00A45C0A">
      <w:pPr>
        <w:pStyle w:val="Standard"/>
        <w:jc w:val="center"/>
      </w:pPr>
      <w:r>
        <w:rPr>
          <w:sz w:val="36"/>
          <w:szCs w:val="36"/>
          <w:shd w:val="clear" w:color="auto" w:fill="FFFF00"/>
        </w:rPr>
        <w:lastRenderedPageBreak/>
        <w:t>PROTOCOLE PHARMAOBSERVANCE</w:t>
      </w:r>
    </w:p>
    <w:p w14:paraId="25304258" w14:textId="77777777" w:rsidR="0031360D" w:rsidRDefault="0031360D" w:rsidP="0031360D">
      <w:pPr>
        <w:pStyle w:val="Standard"/>
        <w:rPr>
          <w:sz w:val="36"/>
          <w:szCs w:val="36"/>
        </w:rPr>
      </w:pPr>
    </w:p>
    <w:p w14:paraId="476E02E9" w14:textId="77777777" w:rsidR="0031360D" w:rsidRDefault="0031360D" w:rsidP="0031360D">
      <w:pPr>
        <w:pStyle w:val="Standard"/>
        <w:rPr>
          <w:sz w:val="32"/>
          <w:szCs w:val="32"/>
          <w:shd w:val="clear" w:color="auto" w:fill="FFFF00"/>
        </w:rPr>
      </w:pPr>
      <w:r>
        <w:rPr>
          <w:sz w:val="32"/>
          <w:szCs w:val="32"/>
          <w:shd w:val="clear" w:color="auto" w:fill="FFFF00"/>
        </w:rPr>
        <w:t>1-Facturation patient</w:t>
      </w:r>
    </w:p>
    <w:p w14:paraId="62726F6C" w14:textId="77777777" w:rsidR="0031360D" w:rsidRPr="00A45C0A" w:rsidRDefault="0031360D" w:rsidP="0031360D">
      <w:pPr>
        <w:pStyle w:val="Standard"/>
        <w:rPr>
          <w:szCs w:val="32"/>
        </w:rPr>
      </w:pPr>
    </w:p>
    <w:p w14:paraId="5B2966B6" w14:textId="77777777" w:rsidR="0031360D" w:rsidRDefault="0031360D" w:rsidP="0031360D">
      <w:pPr>
        <w:pStyle w:val="Standard"/>
        <w:rPr>
          <w:sz w:val="28"/>
          <w:szCs w:val="28"/>
        </w:rPr>
      </w:pPr>
      <w:r>
        <w:rPr>
          <w:sz w:val="28"/>
          <w:szCs w:val="28"/>
        </w:rPr>
        <w:t xml:space="preserve">Aller sur </w:t>
      </w:r>
      <w:proofErr w:type="spellStart"/>
      <w:r>
        <w:rPr>
          <w:sz w:val="28"/>
          <w:szCs w:val="28"/>
        </w:rPr>
        <w:t>win</w:t>
      </w:r>
      <w:proofErr w:type="spellEnd"/>
    </w:p>
    <w:p w14:paraId="600C0440" w14:textId="77777777" w:rsidR="00A45C0A" w:rsidRPr="00A45C0A" w:rsidRDefault="00A45C0A" w:rsidP="00A45C0A">
      <w:pPr>
        <w:pStyle w:val="Standard"/>
        <w:rPr>
          <w:sz w:val="14"/>
        </w:rPr>
      </w:pPr>
    </w:p>
    <w:p w14:paraId="2E839B44" w14:textId="77777777" w:rsidR="0031360D" w:rsidRDefault="0031360D" w:rsidP="0031360D">
      <w:pPr>
        <w:pStyle w:val="Standard"/>
        <w:rPr>
          <w:sz w:val="28"/>
          <w:szCs w:val="28"/>
        </w:rPr>
      </w:pPr>
      <w:r>
        <w:rPr>
          <w:sz w:val="28"/>
          <w:szCs w:val="28"/>
        </w:rPr>
        <w:t>Taper patients</w:t>
      </w:r>
    </w:p>
    <w:p w14:paraId="480C06E2" w14:textId="77777777" w:rsidR="00A45C0A" w:rsidRPr="00A45C0A" w:rsidRDefault="00A45C0A" w:rsidP="00A45C0A">
      <w:pPr>
        <w:pStyle w:val="Standard"/>
        <w:rPr>
          <w:sz w:val="14"/>
        </w:rPr>
      </w:pPr>
    </w:p>
    <w:p w14:paraId="323B959C" w14:textId="77777777" w:rsidR="0031360D" w:rsidRDefault="0031360D" w:rsidP="0031360D">
      <w:pPr>
        <w:pStyle w:val="Standard"/>
        <w:rPr>
          <w:sz w:val="28"/>
          <w:szCs w:val="28"/>
        </w:rPr>
      </w:pPr>
      <w:r>
        <w:rPr>
          <w:sz w:val="28"/>
          <w:szCs w:val="28"/>
        </w:rPr>
        <w:t>Facturer une ligne « </w:t>
      </w:r>
      <w:proofErr w:type="spellStart"/>
      <w:r>
        <w:rPr>
          <w:sz w:val="28"/>
          <w:szCs w:val="28"/>
        </w:rPr>
        <w:t>pharmobservance</w:t>
      </w:r>
      <w:proofErr w:type="spellEnd"/>
      <w:r>
        <w:rPr>
          <w:sz w:val="28"/>
          <w:szCs w:val="28"/>
        </w:rPr>
        <w:t> »</w:t>
      </w:r>
    </w:p>
    <w:p w14:paraId="1070DAB4" w14:textId="77777777" w:rsidR="00A45C0A" w:rsidRPr="00A45C0A" w:rsidRDefault="00A45C0A" w:rsidP="00A45C0A">
      <w:pPr>
        <w:pStyle w:val="Standard"/>
        <w:rPr>
          <w:sz w:val="14"/>
        </w:rPr>
      </w:pPr>
    </w:p>
    <w:p w14:paraId="6D0E0C08" w14:textId="77777777" w:rsidR="0031360D" w:rsidRDefault="0031360D" w:rsidP="0031360D">
      <w:pPr>
        <w:pStyle w:val="Standard"/>
        <w:rPr>
          <w:sz w:val="28"/>
          <w:szCs w:val="28"/>
        </w:rPr>
      </w:pPr>
      <w:r>
        <w:rPr>
          <w:sz w:val="28"/>
          <w:szCs w:val="28"/>
        </w:rPr>
        <w:t xml:space="preserve">Mettre en </w:t>
      </w:r>
      <w:proofErr w:type="spellStart"/>
      <w:r>
        <w:rPr>
          <w:sz w:val="28"/>
          <w:szCs w:val="28"/>
        </w:rPr>
        <w:t>differé</w:t>
      </w:r>
      <w:proofErr w:type="spellEnd"/>
    </w:p>
    <w:p w14:paraId="5482F39F" w14:textId="77777777" w:rsidR="00A45C0A" w:rsidRPr="00A45C0A" w:rsidRDefault="00A45C0A" w:rsidP="00A45C0A">
      <w:pPr>
        <w:pStyle w:val="Standard"/>
        <w:rPr>
          <w:sz w:val="14"/>
        </w:rPr>
      </w:pPr>
    </w:p>
    <w:p w14:paraId="7BE02BA9" w14:textId="77777777" w:rsidR="0031360D" w:rsidRDefault="0031360D" w:rsidP="0031360D">
      <w:pPr>
        <w:pStyle w:val="Standard"/>
        <w:rPr>
          <w:sz w:val="28"/>
          <w:szCs w:val="28"/>
        </w:rPr>
      </w:pPr>
      <w:r>
        <w:rPr>
          <w:sz w:val="28"/>
          <w:szCs w:val="28"/>
        </w:rPr>
        <w:t>Valider le paiement à la réception du chèque de l'</w:t>
      </w:r>
      <w:proofErr w:type="spellStart"/>
      <w:r>
        <w:rPr>
          <w:sz w:val="28"/>
          <w:szCs w:val="28"/>
        </w:rPr>
        <w:t>urps</w:t>
      </w:r>
      <w:proofErr w:type="spellEnd"/>
    </w:p>
    <w:p w14:paraId="61F7FD76" w14:textId="77777777" w:rsidR="0031360D" w:rsidRDefault="0031360D" w:rsidP="0031360D">
      <w:pPr>
        <w:pStyle w:val="Standard"/>
        <w:rPr>
          <w:sz w:val="28"/>
          <w:szCs w:val="28"/>
        </w:rPr>
      </w:pPr>
    </w:p>
    <w:p w14:paraId="01C37681" w14:textId="77777777" w:rsidR="0031360D" w:rsidRDefault="0031360D" w:rsidP="0031360D">
      <w:pPr>
        <w:pStyle w:val="Standard"/>
        <w:rPr>
          <w:sz w:val="32"/>
          <w:szCs w:val="32"/>
          <w:shd w:val="clear" w:color="auto" w:fill="FFFF00"/>
        </w:rPr>
      </w:pPr>
      <w:r>
        <w:rPr>
          <w:sz w:val="32"/>
          <w:szCs w:val="32"/>
          <w:shd w:val="clear" w:color="auto" w:fill="FFFF00"/>
        </w:rPr>
        <w:t xml:space="preserve">2-Enregistrer patient sur </w:t>
      </w:r>
      <w:proofErr w:type="spellStart"/>
      <w:r>
        <w:rPr>
          <w:sz w:val="32"/>
          <w:szCs w:val="32"/>
          <w:shd w:val="clear" w:color="auto" w:fill="FFFF00"/>
        </w:rPr>
        <w:t>win</w:t>
      </w:r>
      <w:proofErr w:type="spellEnd"/>
    </w:p>
    <w:p w14:paraId="42A5F626" w14:textId="77777777" w:rsidR="0031360D" w:rsidRPr="00A45C0A" w:rsidRDefault="0031360D" w:rsidP="0031360D">
      <w:pPr>
        <w:pStyle w:val="Standard"/>
        <w:rPr>
          <w:szCs w:val="32"/>
        </w:rPr>
      </w:pPr>
    </w:p>
    <w:p w14:paraId="73E0EDFD" w14:textId="77777777" w:rsidR="0031360D" w:rsidRPr="00A45C0A" w:rsidRDefault="0031360D" w:rsidP="0031360D">
      <w:pPr>
        <w:pStyle w:val="Standard"/>
        <w:rPr>
          <w:sz w:val="28"/>
          <w:szCs w:val="32"/>
        </w:rPr>
      </w:pPr>
      <w:r w:rsidRPr="00A45C0A">
        <w:rPr>
          <w:sz w:val="28"/>
          <w:szCs w:val="32"/>
        </w:rPr>
        <w:t>Taper nom du client</w:t>
      </w:r>
    </w:p>
    <w:p w14:paraId="3EC8F87F" w14:textId="77777777" w:rsidR="00A45C0A" w:rsidRPr="00A45C0A" w:rsidRDefault="00A45C0A" w:rsidP="00A45C0A">
      <w:pPr>
        <w:pStyle w:val="Standard"/>
        <w:rPr>
          <w:sz w:val="12"/>
        </w:rPr>
      </w:pPr>
    </w:p>
    <w:p w14:paraId="686C4674" w14:textId="77777777" w:rsidR="0031360D" w:rsidRPr="00A45C0A" w:rsidRDefault="0031360D" w:rsidP="0031360D">
      <w:pPr>
        <w:pStyle w:val="Standard"/>
        <w:rPr>
          <w:sz w:val="28"/>
          <w:szCs w:val="32"/>
        </w:rPr>
      </w:pPr>
      <w:r w:rsidRPr="00A45C0A">
        <w:rPr>
          <w:sz w:val="28"/>
          <w:szCs w:val="32"/>
        </w:rPr>
        <w:t xml:space="preserve">« F6 scan </w:t>
      </w:r>
      <w:proofErr w:type="spellStart"/>
      <w:r w:rsidRPr="00A45C0A">
        <w:rPr>
          <w:sz w:val="28"/>
          <w:szCs w:val="32"/>
        </w:rPr>
        <w:t>ordonnaces</w:t>
      </w:r>
      <w:proofErr w:type="spellEnd"/>
      <w:r w:rsidRPr="00A45C0A">
        <w:rPr>
          <w:sz w:val="28"/>
          <w:szCs w:val="32"/>
        </w:rPr>
        <w:t> »</w:t>
      </w:r>
    </w:p>
    <w:p w14:paraId="3EF202E5" w14:textId="77777777" w:rsidR="00A45C0A" w:rsidRPr="00A45C0A" w:rsidRDefault="00A45C0A" w:rsidP="00A45C0A">
      <w:pPr>
        <w:pStyle w:val="Standard"/>
        <w:rPr>
          <w:sz w:val="12"/>
        </w:rPr>
      </w:pPr>
    </w:p>
    <w:p w14:paraId="1B4FD4F3" w14:textId="77777777" w:rsidR="0031360D" w:rsidRPr="00A45C0A" w:rsidRDefault="0031360D" w:rsidP="0031360D">
      <w:pPr>
        <w:pStyle w:val="Standard"/>
        <w:rPr>
          <w:sz w:val="28"/>
          <w:szCs w:val="32"/>
        </w:rPr>
      </w:pPr>
      <w:r w:rsidRPr="00A45C0A">
        <w:rPr>
          <w:sz w:val="28"/>
          <w:szCs w:val="32"/>
        </w:rPr>
        <w:t>« Autres pièces »</w:t>
      </w:r>
    </w:p>
    <w:p w14:paraId="6565CE1A" w14:textId="77777777" w:rsidR="00A45C0A" w:rsidRPr="00A45C0A" w:rsidRDefault="00A45C0A" w:rsidP="00A45C0A">
      <w:pPr>
        <w:pStyle w:val="Standard"/>
        <w:rPr>
          <w:sz w:val="12"/>
        </w:rPr>
      </w:pPr>
    </w:p>
    <w:p w14:paraId="554F85F6" w14:textId="77777777" w:rsidR="0031360D" w:rsidRPr="00A45C0A" w:rsidRDefault="0031360D" w:rsidP="0031360D">
      <w:pPr>
        <w:pStyle w:val="Standard"/>
        <w:rPr>
          <w:sz w:val="28"/>
          <w:szCs w:val="32"/>
        </w:rPr>
      </w:pPr>
      <w:r w:rsidRPr="00A45C0A">
        <w:rPr>
          <w:sz w:val="28"/>
          <w:szCs w:val="32"/>
        </w:rPr>
        <w:t xml:space="preserve">Scanner le dossier de </w:t>
      </w:r>
      <w:proofErr w:type="spellStart"/>
      <w:r w:rsidRPr="00A45C0A">
        <w:rPr>
          <w:sz w:val="28"/>
          <w:szCs w:val="32"/>
        </w:rPr>
        <w:t>pharmaobservance</w:t>
      </w:r>
      <w:proofErr w:type="spellEnd"/>
    </w:p>
    <w:p w14:paraId="66D322CE" w14:textId="77777777" w:rsidR="0031360D" w:rsidRDefault="0031360D" w:rsidP="0031360D">
      <w:pPr>
        <w:pStyle w:val="Standard"/>
        <w:rPr>
          <w:sz w:val="32"/>
          <w:szCs w:val="32"/>
        </w:rPr>
      </w:pPr>
    </w:p>
    <w:p w14:paraId="4CEB1D04" w14:textId="77777777" w:rsidR="0031360D" w:rsidRDefault="0031360D" w:rsidP="0031360D">
      <w:pPr>
        <w:pStyle w:val="Standard"/>
        <w:rPr>
          <w:sz w:val="32"/>
          <w:szCs w:val="32"/>
          <w:shd w:val="clear" w:color="auto" w:fill="FFFF00"/>
        </w:rPr>
      </w:pPr>
      <w:r>
        <w:rPr>
          <w:sz w:val="32"/>
          <w:szCs w:val="32"/>
          <w:shd w:val="clear" w:color="auto" w:fill="FFFF00"/>
        </w:rPr>
        <w:t xml:space="preserve">3-Enregister patient sur </w:t>
      </w:r>
      <w:proofErr w:type="spellStart"/>
      <w:r>
        <w:rPr>
          <w:sz w:val="32"/>
          <w:szCs w:val="32"/>
          <w:shd w:val="clear" w:color="auto" w:fill="FFFF00"/>
        </w:rPr>
        <w:t>bimedoc</w:t>
      </w:r>
      <w:proofErr w:type="spellEnd"/>
    </w:p>
    <w:p w14:paraId="72C4F6AB" w14:textId="77777777" w:rsidR="0031360D" w:rsidRPr="00A45C0A" w:rsidRDefault="0031360D" w:rsidP="0031360D">
      <w:pPr>
        <w:pStyle w:val="Standard"/>
        <w:rPr>
          <w:szCs w:val="32"/>
        </w:rPr>
      </w:pPr>
    </w:p>
    <w:p w14:paraId="0938049F" w14:textId="77777777" w:rsidR="0031360D" w:rsidRDefault="0031360D" w:rsidP="0031360D">
      <w:pPr>
        <w:pStyle w:val="Standard"/>
      </w:pPr>
      <w:r>
        <w:rPr>
          <w:sz w:val="28"/>
          <w:szCs w:val="28"/>
        </w:rPr>
        <w:t xml:space="preserve">          </w:t>
      </w:r>
      <w:r>
        <w:rPr>
          <w:sz w:val="28"/>
          <w:szCs w:val="28"/>
          <w:shd w:val="clear" w:color="auto" w:fill="00FF00"/>
        </w:rPr>
        <w:t xml:space="preserve">a-sur </w:t>
      </w:r>
      <w:proofErr w:type="spellStart"/>
      <w:r>
        <w:rPr>
          <w:sz w:val="28"/>
          <w:szCs w:val="28"/>
          <w:shd w:val="clear" w:color="auto" w:fill="00FF00"/>
        </w:rPr>
        <w:t>win</w:t>
      </w:r>
      <w:proofErr w:type="spellEnd"/>
      <w:r>
        <w:rPr>
          <w:sz w:val="28"/>
          <w:szCs w:val="28"/>
          <w:shd w:val="clear" w:color="auto" w:fill="00FF00"/>
        </w:rPr>
        <w:t xml:space="preserve">                                                                   b-sur </w:t>
      </w:r>
      <w:proofErr w:type="spellStart"/>
      <w:r>
        <w:rPr>
          <w:sz w:val="28"/>
          <w:szCs w:val="28"/>
          <w:shd w:val="clear" w:color="auto" w:fill="00FF00"/>
        </w:rPr>
        <w:t>bimedoc</w:t>
      </w:r>
      <w:proofErr w:type="spellEnd"/>
    </w:p>
    <w:p w14:paraId="4515FD09" w14:textId="77777777" w:rsidR="0031360D" w:rsidRDefault="0031360D" w:rsidP="0031360D">
      <w:pPr>
        <w:pStyle w:val="Standard"/>
        <w:rPr>
          <w:sz w:val="28"/>
          <w:szCs w:val="28"/>
          <w:shd w:val="clear" w:color="auto" w:fill="00FFFF"/>
        </w:rPr>
      </w:pPr>
    </w:p>
    <w:p w14:paraId="779921BA" w14:textId="77777777" w:rsidR="0031360D" w:rsidRDefault="0031360D" w:rsidP="0031360D">
      <w:pPr>
        <w:pStyle w:val="Standard"/>
        <w:rPr>
          <w:sz w:val="28"/>
          <w:szCs w:val="28"/>
        </w:rPr>
      </w:pPr>
      <w:r>
        <w:rPr>
          <w:sz w:val="28"/>
          <w:szCs w:val="28"/>
        </w:rPr>
        <w:t xml:space="preserve">Sur le patient                                                                       </w:t>
      </w:r>
      <w:proofErr w:type="spellStart"/>
      <w:r>
        <w:rPr>
          <w:sz w:val="28"/>
          <w:szCs w:val="28"/>
        </w:rPr>
        <w:t>Patient</w:t>
      </w:r>
      <w:proofErr w:type="spellEnd"/>
    </w:p>
    <w:p w14:paraId="0DA09D28" w14:textId="77777777" w:rsidR="00A45C0A" w:rsidRPr="00A45C0A" w:rsidRDefault="00A45C0A" w:rsidP="00A45C0A">
      <w:pPr>
        <w:pStyle w:val="Standard"/>
        <w:rPr>
          <w:sz w:val="14"/>
        </w:rPr>
      </w:pPr>
    </w:p>
    <w:p w14:paraId="1A5150BC" w14:textId="65B9B59C" w:rsidR="0031360D" w:rsidRDefault="00A45C0A" w:rsidP="00A45C0A">
      <w:pPr>
        <w:pStyle w:val="Standard"/>
        <w:rPr>
          <w:sz w:val="28"/>
          <w:szCs w:val="28"/>
        </w:rPr>
      </w:pPr>
      <w:r>
        <w:rPr>
          <w:sz w:val="28"/>
          <w:szCs w:val="28"/>
        </w:rPr>
        <w:t xml:space="preserve"> </w:t>
      </w:r>
      <w:r w:rsidR="0031360D">
        <w:rPr>
          <w:sz w:val="28"/>
          <w:szCs w:val="28"/>
        </w:rPr>
        <w:t>« F6 scan ordonnances »                                                      Documents</w:t>
      </w:r>
    </w:p>
    <w:p w14:paraId="207916B6" w14:textId="77777777" w:rsidR="00A45C0A" w:rsidRPr="00A45C0A" w:rsidRDefault="00A45C0A" w:rsidP="00A45C0A">
      <w:pPr>
        <w:pStyle w:val="Standard"/>
        <w:rPr>
          <w:sz w:val="14"/>
        </w:rPr>
      </w:pPr>
    </w:p>
    <w:p w14:paraId="6F89081F" w14:textId="60691351" w:rsidR="0031360D" w:rsidRDefault="00A45C0A" w:rsidP="00A45C0A">
      <w:pPr>
        <w:pStyle w:val="Standard"/>
        <w:rPr>
          <w:sz w:val="28"/>
          <w:szCs w:val="28"/>
        </w:rPr>
      </w:pPr>
      <w:r>
        <w:rPr>
          <w:sz w:val="28"/>
          <w:szCs w:val="28"/>
        </w:rPr>
        <w:t xml:space="preserve"> </w:t>
      </w:r>
      <w:r w:rsidR="0031360D">
        <w:rPr>
          <w:sz w:val="28"/>
          <w:szCs w:val="28"/>
        </w:rPr>
        <w:t>« Visualiser les images »                                                      Importer documents</w:t>
      </w:r>
    </w:p>
    <w:p w14:paraId="3A16E40A" w14:textId="77777777" w:rsidR="00A45C0A" w:rsidRPr="00A45C0A" w:rsidRDefault="00A45C0A" w:rsidP="00A45C0A">
      <w:pPr>
        <w:pStyle w:val="Standard"/>
        <w:rPr>
          <w:sz w:val="14"/>
        </w:rPr>
      </w:pPr>
    </w:p>
    <w:p w14:paraId="40DEA9EF" w14:textId="77777777" w:rsidR="0031360D" w:rsidRDefault="0031360D" w:rsidP="0031360D">
      <w:pPr>
        <w:pStyle w:val="Standard"/>
        <w:rPr>
          <w:sz w:val="28"/>
          <w:szCs w:val="28"/>
        </w:rPr>
      </w:pPr>
      <w:proofErr w:type="spellStart"/>
      <w:r>
        <w:rPr>
          <w:sz w:val="28"/>
          <w:szCs w:val="28"/>
        </w:rPr>
        <w:t>Enregister</w:t>
      </w:r>
      <w:proofErr w:type="spellEnd"/>
      <w:r>
        <w:rPr>
          <w:sz w:val="28"/>
          <w:szCs w:val="28"/>
        </w:rPr>
        <w:t xml:space="preserve"> (sur bureau ou </w:t>
      </w:r>
      <w:proofErr w:type="gramStart"/>
      <w:r>
        <w:rPr>
          <w:sz w:val="28"/>
          <w:szCs w:val="28"/>
        </w:rPr>
        <w:t xml:space="preserve">autres)   </w:t>
      </w:r>
      <w:proofErr w:type="gramEnd"/>
      <w:r>
        <w:rPr>
          <w:sz w:val="28"/>
          <w:szCs w:val="28"/>
        </w:rPr>
        <w:t xml:space="preserve">                                      Sélectionner un fichier</w:t>
      </w:r>
    </w:p>
    <w:p w14:paraId="1B3736C4" w14:textId="77777777" w:rsidR="00A45C0A" w:rsidRPr="00A45C0A" w:rsidRDefault="00A45C0A" w:rsidP="00A45C0A">
      <w:pPr>
        <w:pStyle w:val="Standard"/>
        <w:rPr>
          <w:sz w:val="14"/>
        </w:rPr>
      </w:pPr>
    </w:p>
    <w:p w14:paraId="1D1804E6" w14:textId="77777777" w:rsidR="0031360D" w:rsidRDefault="0031360D" w:rsidP="0031360D">
      <w:pPr>
        <w:pStyle w:val="Standard"/>
        <w:rPr>
          <w:sz w:val="28"/>
          <w:szCs w:val="28"/>
        </w:rPr>
      </w:pPr>
      <w:r>
        <w:rPr>
          <w:sz w:val="28"/>
          <w:szCs w:val="28"/>
        </w:rPr>
        <w:t xml:space="preserve">Nom du fichier </w:t>
      </w:r>
      <w:proofErr w:type="gramStart"/>
      <w:r>
        <w:rPr>
          <w:sz w:val="28"/>
          <w:szCs w:val="28"/>
        </w:rPr>
        <w:t>( 3</w:t>
      </w:r>
      <w:proofErr w:type="gramEnd"/>
      <w:r>
        <w:rPr>
          <w:sz w:val="28"/>
          <w:szCs w:val="28"/>
        </w:rPr>
        <w:t xml:space="preserve"> premières lettres du nom)                     Sauvegarder</w:t>
      </w:r>
    </w:p>
    <w:p w14:paraId="59DA0EB5" w14:textId="77777777" w:rsidR="00A45C0A" w:rsidRPr="00A45C0A" w:rsidRDefault="00A45C0A" w:rsidP="00A45C0A">
      <w:pPr>
        <w:pStyle w:val="Standard"/>
        <w:rPr>
          <w:sz w:val="14"/>
        </w:rPr>
      </w:pPr>
    </w:p>
    <w:p w14:paraId="0C72AFC9" w14:textId="77777777" w:rsidR="0031360D" w:rsidRDefault="0031360D" w:rsidP="0031360D">
      <w:pPr>
        <w:pStyle w:val="Standard"/>
        <w:rPr>
          <w:sz w:val="28"/>
          <w:szCs w:val="28"/>
        </w:rPr>
      </w:pPr>
      <w:proofErr w:type="spellStart"/>
      <w:proofErr w:type="gramStart"/>
      <w:r>
        <w:rPr>
          <w:sz w:val="28"/>
          <w:szCs w:val="28"/>
        </w:rPr>
        <w:t>Types:</w:t>
      </w:r>
      <w:proofErr w:type="gramEnd"/>
      <w:r>
        <w:rPr>
          <w:sz w:val="28"/>
          <w:szCs w:val="28"/>
        </w:rPr>
        <w:t>JPEG</w:t>
      </w:r>
      <w:proofErr w:type="spellEnd"/>
      <w:r>
        <w:rPr>
          <w:sz w:val="28"/>
          <w:szCs w:val="28"/>
        </w:rPr>
        <w:t xml:space="preserve">                                                                          Supprimer fichier   </w:t>
      </w:r>
    </w:p>
    <w:p w14:paraId="1D731EF5" w14:textId="77777777" w:rsidR="00A45C0A" w:rsidRPr="00A45C0A" w:rsidRDefault="00A45C0A" w:rsidP="00A45C0A">
      <w:pPr>
        <w:pStyle w:val="Standard"/>
        <w:rPr>
          <w:sz w:val="14"/>
        </w:rPr>
      </w:pPr>
    </w:p>
    <w:p w14:paraId="58603C10" w14:textId="77777777" w:rsidR="0031360D" w:rsidRDefault="0031360D" w:rsidP="0031360D">
      <w:pPr>
        <w:pStyle w:val="Standard"/>
        <w:rPr>
          <w:sz w:val="28"/>
          <w:szCs w:val="28"/>
        </w:rPr>
      </w:pPr>
      <w:r>
        <w:rPr>
          <w:sz w:val="28"/>
          <w:szCs w:val="28"/>
        </w:rPr>
        <w:t>Enregistrer                                                                            Vider corbeille</w:t>
      </w:r>
    </w:p>
    <w:p w14:paraId="7EED281F" w14:textId="77777777" w:rsidR="0031360D" w:rsidRDefault="0031360D" w:rsidP="0031360D">
      <w:pPr>
        <w:pStyle w:val="Standard"/>
        <w:rPr>
          <w:sz w:val="28"/>
          <w:szCs w:val="28"/>
        </w:rPr>
      </w:pPr>
    </w:p>
    <w:p w14:paraId="6B292632" w14:textId="77777777" w:rsidR="0031360D" w:rsidRDefault="0031360D" w:rsidP="0031360D">
      <w:pPr>
        <w:pStyle w:val="Standard"/>
        <w:rPr>
          <w:sz w:val="28"/>
          <w:szCs w:val="28"/>
        </w:rPr>
      </w:pPr>
    </w:p>
    <w:p w14:paraId="24AB2C73" w14:textId="77777777" w:rsidR="0031360D" w:rsidRDefault="0031360D" w:rsidP="0031360D">
      <w:pPr>
        <w:pStyle w:val="Standard"/>
        <w:rPr>
          <w:sz w:val="32"/>
          <w:szCs w:val="32"/>
          <w:shd w:val="clear" w:color="auto" w:fill="FFFF00"/>
        </w:rPr>
      </w:pPr>
      <w:r>
        <w:rPr>
          <w:sz w:val="32"/>
          <w:szCs w:val="32"/>
          <w:shd w:val="clear" w:color="auto" w:fill="FFFF00"/>
        </w:rPr>
        <w:t>4-Envois des dossiers</w:t>
      </w:r>
    </w:p>
    <w:p w14:paraId="64775160" w14:textId="77777777" w:rsidR="00A45C0A" w:rsidRPr="00A45C0A" w:rsidRDefault="00A45C0A" w:rsidP="00A45C0A">
      <w:pPr>
        <w:pStyle w:val="Standard"/>
        <w:rPr>
          <w:sz w:val="14"/>
        </w:rPr>
      </w:pPr>
    </w:p>
    <w:p w14:paraId="66AD9320" w14:textId="77777777" w:rsidR="0031360D" w:rsidRDefault="0031360D" w:rsidP="0031360D">
      <w:pPr>
        <w:pStyle w:val="Standard"/>
        <w:rPr>
          <w:sz w:val="28"/>
          <w:szCs w:val="28"/>
        </w:rPr>
      </w:pPr>
      <w:r>
        <w:rPr>
          <w:sz w:val="28"/>
          <w:szCs w:val="28"/>
        </w:rPr>
        <w:t>URPS pharmacien Paca</w:t>
      </w:r>
    </w:p>
    <w:p w14:paraId="2BF21CF3" w14:textId="77777777" w:rsidR="0031360D" w:rsidRDefault="0031360D" w:rsidP="0031360D">
      <w:pPr>
        <w:pStyle w:val="Standard"/>
        <w:rPr>
          <w:sz w:val="28"/>
          <w:szCs w:val="28"/>
        </w:rPr>
      </w:pPr>
      <w:r>
        <w:rPr>
          <w:sz w:val="28"/>
          <w:szCs w:val="28"/>
        </w:rPr>
        <w:t xml:space="preserve">37 /39 bd Vincent </w:t>
      </w:r>
      <w:proofErr w:type="spellStart"/>
      <w:r>
        <w:rPr>
          <w:sz w:val="28"/>
          <w:szCs w:val="28"/>
        </w:rPr>
        <w:t>Delpuech</w:t>
      </w:r>
      <w:proofErr w:type="spellEnd"/>
    </w:p>
    <w:p w14:paraId="024D6674" w14:textId="77777777" w:rsidR="0031360D" w:rsidRDefault="0031360D" w:rsidP="0031360D">
      <w:pPr>
        <w:pStyle w:val="Standard"/>
        <w:rPr>
          <w:sz w:val="28"/>
          <w:szCs w:val="28"/>
        </w:rPr>
      </w:pPr>
      <w:r>
        <w:rPr>
          <w:sz w:val="28"/>
          <w:szCs w:val="28"/>
        </w:rPr>
        <w:t>13006 Marseille</w:t>
      </w:r>
    </w:p>
    <w:p w14:paraId="6E603140" w14:textId="77777777" w:rsidR="0031360D" w:rsidRDefault="0031360D" w:rsidP="0031360D">
      <w:pPr>
        <w:pStyle w:val="Standard"/>
        <w:rPr>
          <w:sz w:val="28"/>
          <w:szCs w:val="28"/>
        </w:rPr>
      </w:pPr>
    </w:p>
    <w:p w14:paraId="288A79CD" w14:textId="35A6D86B" w:rsidR="0031360D" w:rsidRPr="00FC0F03" w:rsidRDefault="0031360D" w:rsidP="00FC0F03">
      <w:pPr>
        <w:pStyle w:val="Standard"/>
      </w:pPr>
      <w:proofErr w:type="gramStart"/>
      <w:r>
        <w:rPr>
          <w:sz w:val="28"/>
          <w:szCs w:val="28"/>
        </w:rPr>
        <w:t>par</w:t>
      </w:r>
      <w:proofErr w:type="gramEnd"/>
      <w:r>
        <w:rPr>
          <w:sz w:val="28"/>
          <w:szCs w:val="28"/>
        </w:rPr>
        <w:t xml:space="preserve"> mail:pharmaciensPACA@urps-pharmaciens-paca.fr</w:t>
      </w:r>
    </w:p>
    <w:sectPr w:rsidR="0031360D" w:rsidRPr="00FC0F03" w:rsidSect="00F5076C">
      <w:footerReference w:type="even" r:id="rId27"/>
      <w:footerReference w:type="default" r:id="rId28"/>
      <w:pgSz w:w="12240" w:h="15840"/>
      <w:pgMar w:top="426" w:right="758" w:bottom="851" w:left="567" w:header="720" w:footer="26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433F6D" w14:textId="77777777" w:rsidR="008B4797" w:rsidRDefault="008B4797" w:rsidP="004C4C71">
      <w:pPr>
        <w:spacing w:after="0" w:line="240" w:lineRule="auto"/>
      </w:pPr>
      <w:r>
        <w:separator/>
      </w:r>
    </w:p>
  </w:endnote>
  <w:endnote w:type="continuationSeparator" w:id="0">
    <w:p w14:paraId="1E4EC0DF" w14:textId="77777777" w:rsidR="008B4797" w:rsidRDefault="008B4797" w:rsidP="004C4C7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rodepage"/>
      </w:rPr>
      <w:id w:val="-1942285167"/>
      <w:docPartObj>
        <w:docPartGallery w:val="Page Numbers (Bottom of Page)"/>
        <w:docPartUnique/>
      </w:docPartObj>
    </w:sdtPr>
    <w:sdtContent>
      <w:p w14:paraId="7AB52C83" w14:textId="0674D9F5" w:rsidR="00E35C7D" w:rsidRDefault="00E35C7D" w:rsidP="00070896">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sidR="00F5076C">
          <w:rPr>
            <w:rStyle w:val="Numrodepage"/>
          </w:rPr>
          <w:fldChar w:fldCharType="separate"/>
        </w:r>
        <w:r w:rsidR="00F5076C">
          <w:rPr>
            <w:rStyle w:val="Numrodepage"/>
            <w:noProof/>
          </w:rPr>
          <w:t>1</w:t>
        </w:r>
        <w:r>
          <w:rPr>
            <w:rStyle w:val="Numrodepage"/>
          </w:rPr>
          <w:fldChar w:fldCharType="end"/>
        </w:r>
      </w:p>
    </w:sdtContent>
  </w:sdt>
  <w:p w14:paraId="16E8C408" w14:textId="77777777" w:rsidR="00E35C7D" w:rsidRDefault="00E35C7D" w:rsidP="00E35C7D">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rodepage"/>
      </w:rPr>
      <w:id w:val="1555824756"/>
      <w:docPartObj>
        <w:docPartGallery w:val="Page Numbers (Bottom of Page)"/>
        <w:docPartUnique/>
      </w:docPartObj>
    </w:sdtPr>
    <w:sdtContent>
      <w:p w14:paraId="21B22715" w14:textId="31EA8972" w:rsidR="00E35C7D" w:rsidRDefault="00E35C7D" w:rsidP="00070896">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w:t>
        </w:r>
        <w:r>
          <w:rPr>
            <w:rStyle w:val="Numrodepage"/>
          </w:rPr>
          <w:fldChar w:fldCharType="end"/>
        </w:r>
      </w:p>
    </w:sdtContent>
  </w:sdt>
  <w:p w14:paraId="7F5CAEFD" w14:textId="77777777" w:rsidR="00E35C7D" w:rsidRDefault="00E35C7D" w:rsidP="00E35C7D">
    <w:pPr>
      <w:pStyle w:val="Pieddepag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804D38" w14:textId="77777777" w:rsidR="008B4797" w:rsidRDefault="008B4797" w:rsidP="004C4C71">
      <w:pPr>
        <w:spacing w:after="0" w:line="240" w:lineRule="auto"/>
      </w:pPr>
      <w:r>
        <w:separator/>
      </w:r>
    </w:p>
  </w:footnote>
  <w:footnote w:type="continuationSeparator" w:id="0">
    <w:p w14:paraId="5804F2B4" w14:textId="77777777" w:rsidR="008B4797" w:rsidRDefault="008B4797" w:rsidP="004C4C7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754A2E"/>
    <w:multiLevelType w:val="hybridMultilevel"/>
    <w:tmpl w:val="0206FAC2"/>
    <w:lvl w:ilvl="0" w:tplc="040C0017">
      <w:start w:val="1"/>
      <w:numFmt w:val="lowerLetter"/>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48D57CC"/>
    <w:multiLevelType w:val="hybridMultilevel"/>
    <w:tmpl w:val="E3B4F28C"/>
    <w:lvl w:ilvl="0" w:tplc="040C000D">
      <w:start w:val="1"/>
      <w:numFmt w:val="bullet"/>
      <w:lvlText w:val=""/>
      <w:lvlJc w:val="left"/>
      <w:pPr>
        <w:ind w:left="1429" w:hanging="360"/>
      </w:pPr>
      <w:rPr>
        <w:rFonts w:ascii="Wingdings" w:hAnsi="Wingdings"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2" w15:restartNumberingAfterBreak="0">
    <w:nsid w:val="07F45942"/>
    <w:multiLevelType w:val="hybridMultilevel"/>
    <w:tmpl w:val="154ECE42"/>
    <w:lvl w:ilvl="0" w:tplc="3EB88B00">
      <w:start w:val="1"/>
      <w:numFmt w:val="decimal"/>
      <w:lvlText w:val="%1)"/>
      <w:lvlJc w:val="left"/>
      <w:pPr>
        <w:ind w:left="720" w:hanging="360"/>
      </w:pPr>
      <w:rPr>
        <w:rFonts w:hint="default"/>
        <w:b/>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081C4B5F"/>
    <w:multiLevelType w:val="hybridMultilevel"/>
    <w:tmpl w:val="670805EE"/>
    <w:lvl w:ilvl="0" w:tplc="4E7690C4">
      <w:start w:val="1"/>
      <w:numFmt w:val="bullet"/>
      <w:lvlText w:val="ü"/>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DF2352E"/>
    <w:multiLevelType w:val="hybridMultilevel"/>
    <w:tmpl w:val="B1DCC9F6"/>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0FDF0DB6"/>
    <w:multiLevelType w:val="multilevel"/>
    <w:tmpl w:val="01BABCEA"/>
    <w:lvl w:ilvl="0">
      <w:start w:val="1"/>
      <w:numFmt w:val="bullet"/>
      <w:lvlText w:val="ü"/>
      <w:lvlJc w:val="left"/>
      <w:pPr>
        <w:ind w:left="720" w:hanging="360"/>
      </w:pPr>
      <w:rPr>
        <w:rFonts w:ascii="Wingdings" w:hAnsi="Wingdings" w:hint="default"/>
        <w:sz w:val="20"/>
      </w:rPr>
    </w:lvl>
    <w:lvl w:ilvl="1">
      <w:start w:val="1"/>
      <w:numFmt w:val="lowerLetter"/>
      <w:lvlText w:val="%2)"/>
      <w:lvlJc w:val="left"/>
      <w:pPr>
        <w:ind w:left="1636" w:hanging="360"/>
      </w:pPr>
      <w:rPr>
        <w:rFonts w:hint="default"/>
      </w:rPr>
    </w:lvl>
    <w:lvl w:ilvl="2" w:tentative="1">
      <w:start w:val="1"/>
      <w:numFmt w:val="bullet"/>
      <w:lvlText w:val=""/>
      <w:lvlJc w:val="left"/>
      <w:pPr>
        <w:tabs>
          <w:tab w:val="num" w:pos="2509"/>
        </w:tabs>
        <w:ind w:left="2509" w:hanging="360"/>
      </w:pPr>
      <w:rPr>
        <w:rFonts w:ascii="Wingdings" w:hAnsi="Wingdings" w:hint="default"/>
        <w:sz w:val="20"/>
      </w:rPr>
    </w:lvl>
    <w:lvl w:ilvl="3" w:tentative="1">
      <w:start w:val="1"/>
      <w:numFmt w:val="bullet"/>
      <w:lvlText w:val=""/>
      <w:lvlJc w:val="left"/>
      <w:pPr>
        <w:tabs>
          <w:tab w:val="num" w:pos="3229"/>
        </w:tabs>
        <w:ind w:left="3229" w:hanging="360"/>
      </w:pPr>
      <w:rPr>
        <w:rFonts w:ascii="Wingdings" w:hAnsi="Wingdings" w:hint="default"/>
        <w:sz w:val="20"/>
      </w:rPr>
    </w:lvl>
    <w:lvl w:ilvl="4" w:tentative="1">
      <w:start w:val="1"/>
      <w:numFmt w:val="bullet"/>
      <w:lvlText w:val=""/>
      <w:lvlJc w:val="left"/>
      <w:pPr>
        <w:tabs>
          <w:tab w:val="num" w:pos="3949"/>
        </w:tabs>
        <w:ind w:left="3949" w:hanging="360"/>
      </w:pPr>
      <w:rPr>
        <w:rFonts w:ascii="Wingdings" w:hAnsi="Wingdings" w:hint="default"/>
        <w:sz w:val="20"/>
      </w:rPr>
    </w:lvl>
    <w:lvl w:ilvl="5" w:tentative="1">
      <w:start w:val="1"/>
      <w:numFmt w:val="bullet"/>
      <w:lvlText w:val=""/>
      <w:lvlJc w:val="left"/>
      <w:pPr>
        <w:tabs>
          <w:tab w:val="num" w:pos="4669"/>
        </w:tabs>
        <w:ind w:left="4669" w:hanging="360"/>
      </w:pPr>
      <w:rPr>
        <w:rFonts w:ascii="Wingdings" w:hAnsi="Wingdings" w:hint="default"/>
        <w:sz w:val="20"/>
      </w:rPr>
    </w:lvl>
    <w:lvl w:ilvl="6" w:tentative="1">
      <w:start w:val="1"/>
      <w:numFmt w:val="bullet"/>
      <w:lvlText w:val=""/>
      <w:lvlJc w:val="left"/>
      <w:pPr>
        <w:tabs>
          <w:tab w:val="num" w:pos="5389"/>
        </w:tabs>
        <w:ind w:left="5389" w:hanging="360"/>
      </w:pPr>
      <w:rPr>
        <w:rFonts w:ascii="Wingdings" w:hAnsi="Wingdings" w:hint="default"/>
        <w:sz w:val="20"/>
      </w:rPr>
    </w:lvl>
    <w:lvl w:ilvl="7" w:tentative="1">
      <w:start w:val="1"/>
      <w:numFmt w:val="bullet"/>
      <w:lvlText w:val=""/>
      <w:lvlJc w:val="left"/>
      <w:pPr>
        <w:tabs>
          <w:tab w:val="num" w:pos="6109"/>
        </w:tabs>
        <w:ind w:left="6109" w:hanging="360"/>
      </w:pPr>
      <w:rPr>
        <w:rFonts w:ascii="Wingdings" w:hAnsi="Wingdings" w:hint="default"/>
        <w:sz w:val="20"/>
      </w:rPr>
    </w:lvl>
    <w:lvl w:ilvl="8" w:tentative="1">
      <w:start w:val="1"/>
      <w:numFmt w:val="bullet"/>
      <w:lvlText w:val=""/>
      <w:lvlJc w:val="left"/>
      <w:pPr>
        <w:tabs>
          <w:tab w:val="num" w:pos="6829"/>
        </w:tabs>
        <w:ind w:left="6829" w:hanging="360"/>
      </w:pPr>
      <w:rPr>
        <w:rFonts w:ascii="Wingdings" w:hAnsi="Wingdings" w:hint="default"/>
        <w:sz w:val="20"/>
      </w:rPr>
    </w:lvl>
  </w:abstractNum>
  <w:abstractNum w:abstractNumId="6" w15:restartNumberingAfterBreak="0">
    <w:nsid w:val="0FE5685F"/>
    <w:multiLevelType w:val="hybridMultilevel"/>
    <w:tmpl w:val="82D213A8"/>
    <w:lvl w:ilvl="0" w:tplc="040C000D">
      <w:start w:val="1"/>
      <w:numFmt w:val="bullet"/>
      <w:lvlText w:val=""/>
      <w:lvlJc w:val="left"/>
      <w:pPr>
        <w:ind w:left="1429" w:hanging="360"/>
      </w:pPr>
      <w:rPr>
        <w:rFonts w:ascii="Wingdings" w:hAnsi="Wingdings"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7" w15:restartNumberingAfterBreak="0">
    <w:nsid w:val="134F6889"/>
    <w:multiLevelType w:val="hybridMultilevel"/>
    <w:tmpl w:val="63D8B948"/>
    <w:lvl w:ilvl="0" w:tplc="4E7690C4">
      <w:start w:val="1"/>
      <w:numFmt w:val="bullet"/>
      <w:lvlText w:val="ü"/>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ECE6E61"/>
    <w:multiLevelType w:val="hybridMultilevel"/>
    <w:tmpl w:val="3084A3C8"/>
    <w:lvl w:ilvl="0" w:tplc="040C0011">
      <w:start w:val="1"/>
      <w:numFmt w:val="decimal"/>
      <w:lvlText w:val="%1)"/>
      <w:lvlJc w:val="left"/>
      <w:pPr>
        <w:ind w:left="720" w:hanging="360"/>
      </w:pPr>
      <w:rPr>
        <w:rFonts w:hint="default"/>
        <w:b w:val="0"/>
        <w:bCs w:val="0"/>
        <w:color w:val="000000" w:themeColor="text1"/>
        <w:sz w:val="24"/>
        <w:szCs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27BC15D8"/>
    <w:multiLevelType w:val="hybridMultilevel"/>
    <w:tmpl w:val="91D882A0"/>
    <w:lvl w:ilvl="0" w:tplc="5D5264E8">
      <w:start w:val="1"/>
      <w:numFmt w:val="decimal"/>
      <w:lvlText w:val="%1)"/>
      <w:lvlJc w:val="left"/>
      <w:pPr>
        <w:ind w:left="720" w:hanging="360"/>
      </w:pPr>
      <w:rPr>
        <w:rFonts w:hint="default"/>
      </w:rPr>
    </w:lvl>
    <w:lvl w:ilvl="1" w:tplc="58566EF6">
      <w:start w:val="1"/>
      <w:numFmt w:val="lowerLetter"/>
      <w:lvlText w:val="%2."/>
      <w:lvlJc w:val="left"/>
      <w:pPr>
        <w:ind w:left="1440" w:hanging="731"/>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39790B5F"/>
    <w:multiLevelType w:val="multilevel"/>
    <w:tmpl w:val="424A665E"/>
    <w:lvl w:ilvl="0">
      <w:start w:val="1"/>
      <w:numFmt w:val="bullet"/>
      <w:lvlText w:val="ü"/>
      <w:lvlJc w:val="left"/>
      <w:pPr>
        <w:ind w:left="720" w:hanging="360"/>
      </w:pPr>
      <w:rPr>
        <w:rFonts w:ascii="Wingdings" w:hAnsi="Wingdings" w:hint="default"/>
        <w:sz w:val="20"/>
      </w:rPr>
    </w:lvl>
    <w:lvl w:ilvl="1">
      <w:start w:val="1"/>
      <w:numFmt w:val="lowerLetter"/>
      <w:lvlText w:val="%2)"/>
      <w:lvlJc w:val="left"/>
      <w:pPr>
        <w:ind w:left="720" w:hanging="360"/>
      </w:pPr>
      <w:rPr>
        <w:rFonts w:hint="default"/>
        <w:sz w:val="20"/>
        <w:szCs w:val="20"/>
      </w:rPr>
    </w:lvl>
    <w:lvl w:ilvl="2">
      <w:start w:val="1"/>
      <w:numFmt w:val="bullet"/>
      <w:lvlText w:val=""/>
      <w:lvlJc w:val="left"/>
      <w:pPr>
        <w:tabs>
          <w:tab w:val="num" w:pos="2509"/>
        </w:tabs>
        <w:ind w:left="2509" w:hanging="360"/>
      </w:pPr>
      <w:rPr>
        <w:rFonts w:ascii="Wingdings" w:hAnsi="Wingdings" w:hint="default"/>
        <w:sz w:val="20"/>
      </w:rPr>
    </w:lvl>
    <w:lvl w:ilvl="3" w:tentative="1">
      <w:start w:val="1"/>
      <w:numFmt w:val="bullet"/>
      <w:lvlText w:val=""/>
      <w:lvlJc w:val="left"/>
      <w:pPr>
        <w:tabs>
          <w:tab w:val="num" w:pos="3229"/>
        </w:tabs>
        <w:ind w:left="3229" w:hanging="360"/>
      </w:pPr>
      <w:rPr>
        <w:rFonts w:ascii="Wingdings" w:hAnsi="Wingdings" w:hint="default"/>
        <w:sz w:val="20"/>
      </w:rPr>
    </w:lvl>
    <w:lvl w:ilvl="4" w:tentative="1">
      <w:start w:val="1"/>
      <w:numFmt w:val="bullet"/>
      <w:lvlText w:val=""/>
      <w:lvlJc w:val="left"/>
      <w:pPr>
        <w:tabs>
          <w:tab w:val="num" w:pos="3949"/>
        </w:tabs>
        <w:ind w:left="3949" w:hanging="360"/>
      </w:pPr>
      <w:rPr>
        <w:rFonts w:ascii="Wingdings" w:hAnsi="Wingdings" w:hint="default"/>
        <w:sz w:val="20"/>
      </w:rPr>
    </w:lvl>
    <w:lvl w:ilvl="5" w:tentative="1">
      <w:start w:val="1"/>
      <w:numFmt w:val="bullet"/>
      <w:lvlText w:val=""/>
      <w:lvlJc w:val="left"/>
      <w:pPr>
        <w:tabs>
          <w:tab w:val="num" w:pos="4669"/>
        </w:tabs>
        <w:ind w:left="4669" w:hanging="360"/>
      </w:pPr>
      <w:rPr>
        <w:rFonts w:ascii="Wingdings" w:hAnsi="Wingdings" w:hint="default"/>
        <w:sz w:val="20"/>
      </w:rPr>
    </w:lvl>
    <w:lvl w:ilvl="6" w:tentative="1">
      <w:start w:val="1"/>
      <w:numFmt w:val="bullet"/>
      <w:lvlText w:val=""/>
      <w:lvlJc w:val="left"/>
      <w:pPr>
        <w:tabs>
          <w:tab w:val="num" w:pos="5389"/>
        </w:tabs>
        <w:ind w:left="5389" w:hanging="360"/>
      </w:pPr>
      <w:rPr>
        <w:rFonts w:ascii="Wingdings" w:hAnsi="Wingdings" w:hint="default"/>
        <w:sz w:val="20"/>
      </w:rPr>
    </w:lvl>
    <w:lvl w:ilvl="7" w:tentative="1">
      <w:start w:val="1"/>
      <w:numFmt w:val="bullet"/>
      <w:lvlText w:val=""/>
      <w:lvlJc w:val="left"/>
      <w:pPr>
        <w:tabs>
          <w:tab w:val="num" w:pos="6109"/>
        </w:tabs>
        <w:ind w:left="6109" w:hanging="360"/>
      </w:pPr>
      <w:rPr>
        <w:rFonts w:ascii="Wingdings" w:hAnsi="Wingdings" w:hint="default"/>
        <w:sz w:val="20"/>
      </w:rPr>
    </w:lvl>
    <w:lvl w:ilvl="8" w:tentative="1">
      <w:start w:val="1"/>
      <w:numFmt w:val="bullet"/>
      <w:lvlText w:val=""/>
      <w:lvlJc w:val="left"/>
      <w:pPr>
        <w:tabs>
          <w:tab w:val="num" w:pos="6829"/>
        </w:tabs>
        <w:ind w:left="6829" w:hanging="360"/>
      </w:pPr>
      <w:rPr>
        <w:rFonts w:ascii="Wingdings" w:hAnsi="Wingdings" w:hint="default"/>
        <w:sz w:val="20"/>
      </w:rPr>
    </w:lvl>
  </w:abstractNum>
  <w:abstractNum w:abstractNumId="11" w15:restartNumberingAfterBreak="0">
    <w:nsid w:val="3CB7056F"/>
    <w:multiLevelType w:val="hybridMultilevel"/>
    <w:tmpl w:val="7CCADE40"/>
    <w:lvl w:ilvl="0" w:tplc="4E7690C4">
      <w:start w:val="1"/>
      <w:numFmt w:val="bullet"/>
      <w:lvlText w:val="ü"/>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EBA3955"/>
    <w:multiLevelType w:val="hybridMultilevel"/>
    <w:tmpl w:val="62BAF0DE"/>
    <w:lvl w:ilvl="0" w:tplc="4E7690C4">
      <w:start w:val="1"/>
      <w:numFmt w:val="bullet"/>
      <w:lvlText w:val="ü"/>
      <w:lvlJc w:val="left"/>
      <w:pPr>
        <w:ind w:left="1140" w:hanging="360"/>
      </w:pPr>
      <w:rPr>
        <w:rFonts w:ascii="Wingdings" w:hAnsi="Wingdings" w:hint="default"/>
      </w:rPr>
    </w:lvl>
    <w:lvl w:ilvl="1" w:tplc="040C0003" w:tentative="1">
      <w:start w:val="1"/>
      <w:numFmt w:val="bullet"/>
      <w:lvlText w:val="o"/>
      <w:lvlJc w:val="left"/>
      <w:pPr>
        <w:ind w:left="1860" w:hanging="360"/>
      </w:pPr>
      <w:rPr>
        <w:rFonts w:ascii="Courier New" w:hAnsi="Courier New" w:cs="Courier New" w:hint="default"/>
      </w:rPr>
    </w:lvl>
    <w:lvl w:ilvl="2" w:tplc="040C0005" w:tentative="1">
      <w:start w:val="1"/>
      <w:numFmt w:val="bullet"/>
      <w:lvlText w:val=""/>
      <w:lvlJc w:val="left"/>
      <w:pPr>
        <w:ind w:left="2580" w:hanging="360"/>
      </w:pPr>
      <w:rPr>
        <w:rFonts w:ascii="Wingdings" w:hAnsi="Wingdings" w:hint="default"/>
      </w:rPr>
    </w:lvl>
    <w:lvl w:ilvl="3" w:tplc="040C0001" w:tentative="1">
      <w:start w:val="1"/>
      <w:numFmt w:val="bullet"/>
      <w:lvlText w:val=""/>
      <w:lvlJc w:val="left"/>
      <w:pPr>
        <w:ind w:left="3300" w:hanging="360"/>
      </w:pPr>
      <w:rPr>
        <w:rFonts w:ascii="Symbol" w:hAnsi="Symbol" w:hint="default"/>
      </w:rPr>
    </w:lvl>
    <w:lvl w:ilvl="4" w:tplc="040C0003" w:tentative="1">
      <w:start w:val="1"/>
      <w:numFmt w:val="bullet"/>
      <w:lvlText w:val="o"/>
      <w:lvlJc w:val="left"/>
      <w:pPr>
        <w:ind w:left="4020" w:hanging="360"/>
      </w:pPr>
      <w:rPr>
        <w:rFonts w:ascii="Courier New" w:hAnsi="Courier New" w:cs="Courier New" w:hint="default"/>
      </w:rPr>
    </w:lvl>
    <w:lvl w:ilvl="5" w:tplc="040C0005" w:tentative="1">
      <w:start w:val="1"/>
      <w:numFmt w:val="bullet"/>
      <w:lvlText w:val=""/>
      <w:lvlJc w:val="left"/>
      <w:pPr>
        <w:ind w:left="4740" w:hanging="360"/>
      </w:pPr>
      <w:rPr>
        <w:rFonts w:ascii="Wingdings" w:hAnsi="Wingdings" w:hint="default"/>
      </w:rPr>
    </w:lvl>
    <w:lvl w:ilvl="6" w:tplc="040C0001" w:tentative="1">
      <w:start w:val="1"/>
      <w:numFmt w:val="bullet"/>
      <w:lvlText w:val=""/>
      <w:lvlJc w:val="left"/>
      <w:pPr>
        <w:ind w:left="5460" w:hanging="360"/>
      </w:pPr>
      <w:rPr>
        <w:rFonts w:ascii="Symbol" w:hAnsi="Symbol" w:hint="default"/>
      </w:rPr>
    </w:lvl>
    <w:lvl w:ilvl="7" w:tplc="040C0003" w:tentative="1">
      <w:start w:val="1"/>
      <w:numFmt w:val="bullet"/>
      <w:lvlText w:val="o"/>
      <w:lvlJc w:val="left"/>
      <w:pPr>
        <w:ind w:left="6180" w:hanging="360"/>
      </w:pPr>
      <w:rPr>
        <w:rFonts w:ascii="Courier New" w:hAnsi="Courier New" w:cs="Courier New" w:hint="default"/>
      </w:rPr>
    </w:lvl>
    <w:lvl w:ilvl="8" w:tplc="040C0005" w:tentative="1">
      <w:start w:val="1"/>
      <w:numFmt w:val="bullet"/>
      <w:lvlText w:val=""/>
      <w:lvlJc w:val="left"/>
      <w:pPr>
        <w:ind w:left="6900" w:hanging="360"/>
      </w:pPr>
      <w:rPr>
        <w:rFonts w:ascii="Wingdings" w:hAnsi="Wingdings" w:hint="default"/>
      </w:rPr>
    </w:lvl>
  </w:abstractNum>
  <w:abstractNum w:abstractNumId="13" w15:restartNumberingAfterBreak="0">
    <w:nsid w:val="3FB9532D"/>
    <w:multiLevelType w:val="hybridMultilevel"/>
    <w:tmpl w:val="74BCCE9A"/>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4123159"/>
    <w:multiLevelType w:val="hybridMultilevel"/>
    <w:tmpl w:val="92E61C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46A6242"/>
    <w:multiLevelType w:val="multilevel"/>
    <w:tmpl w:val="1F1E061E"/>
    <w:lvl w:ilvl="0">
      <w:start w:val="1"/>
      <w:numFmt w:val="bullet"/>
      <w:lvlText w:val="ü"/>
      <w:lvlJc w:val="left"/>
      <w:pPr>
        <w:ind w:left="720" w:hanging="360"/>
      </w:pPr>
      <w:rPr>
        <w:rFonts w:ascii="Wingdings" w:hAnsi="Wingdings" w:hint="default"/>
        <w:sz w:val="20"/>
      </w:rPr>
    </w:lvl>
    <w:lvl w:ilvl="1">
      <w:start w:val="2"/>
      <w:numFmt w:val="lowerLetter"/>
      <w:lvlText w:val="%2)"/>
      <w:lvlJc w:val="left"/>
      <w:pPr>
        <w:ind w:left="720" w:hanging="360"/>
      </w:pPr>
      <w:rPr>
        <w:rFonts w:hint="default"/>
      </w:rPr>
    </w:lvl>
    <w:lvl w:ilvl="2">
      <w:start w:val="1"/>
      <w:numFmt w:val="bullet"/>
      <w:lvlText w:val=""/>
      <w:lvlJc w:val="left"/>
      <w:pPr>
        <w:tabs>
          <w:tab w:val="num" w:pos="2509"/>
        </w:tabs>
        <w:ind w:left="2509" w:hanging="360"/>
      </w:pPr>
      <w:rPr>
        <w:rFonts w:ascii="Wingdings" w:hAnsi="Wingdings" w:hint="default"/>
        <w:sz w:val="20"/>
      </w:rPr>
    </w:lvl>
    <w:lvl w:ilvl="3" w:tentative="1">
      <w:start w:val="1"/>
      <w:numFmt w:val="bullet"/>
      <w:lvlText w:val=""/>
      <w:lvlJc w:val="left"/>
      <w:pPr>
        <w:tabs>
          <w:tab w:val="num" w:pos="3229"/>
        </w:tabs>
        <w:ind w:left="3229" w:hanging="360"/>
      </w:pPr>
      <w:rPr>
        <w:rFonts w:ascii="Wingdings" w:hAnsi="Wingdings" w:hint="default"/>
        <w:sz w:val="20"/>
      </w:rPr>
    </w:lvl>
    <w:lvl w:ilvl="4" w:tentative="1">
      <w:start w:val="1"/>
      <w:numFmt w:val="bullet"/>
      <w:lvlText w:val=""/>
      <w:lvlJc w:val="left"/>
      <w:pPr>
        <w:tabs>
          <w:tab w:val="num" w:pos="3949"/>
        </w:tabs>
        <w:ind w:left="3949" w:hanging="360"/>
      </w:pPr>
      <w:rPr>
        <w:rFonts w:ascii="Wingdings" w:hAnsi="Wingdings" w:hint="default"/>
        <w:sz w:val="20"/>
      </w:rPr>
    </w:lvl>
    <w:lvl w:ilvl="5" w:tentative="1">
      <w:start w:val="1"/>
      <w:numFmt w:val="bullet"/>
      <w:lvlText w:val=""/>
      <w:lvlJc w:val="left"/>
      <w:pPr>
        <w:tabs>
          <w:tab w:val="num" w:pos="4669"/>
        </w:tabs>
        <w:ind w:left="4669" w:hanging="360"/>
      </w:pPr>
      <w:rPr>
        <w:rFonts w:ascii="Wingdings" w:hAnsi="Wingdings" w:hint="default"/>
        <w:sz w:val="20"/>
      </w:rPr>
    </w:lvl>
    <w:lvl w:ilvl="6" w:tentative="1">
      <w:start w:val="1"/>
      <w:numFmt w:val="bullet"/>
      <w:lvlText w:val=""/>
      <w:lvlJc w:val="left"/>
      <w:pPr>
        <w:tabs>
          <w:tab w:val="num" w:pos="5389"/>
        </w:tabs>
        <w:ind w:left="5389" w:hanging="360"/>
      </w:pPr>
      <w:rPr>
        <w:rFonts w:ascii="Wingdings" w:hAnsi="Wingdings" w:hint="default"/>
        <w:sz w:val="20"/>
      </w:rPr>
    </w:lvl>
    <w:lvl w:ilvl="7" w:tentative="1">
      <w:start w:val="1"/>
      <w:numFmt w:val="bullet"/>
      <w:lvlText w:val=""/>
      <w:lvlJc w:val="left"/>
      <w:pPr>
        <w:tabs>
          <w:tab w:val="num" w:pos="6109"/>
        </w:tabs>
        <w:ind w:left="6109" w:hanging="360"/>
      </w:pPr>
      <w:rPr>
        <w:rFonts w:ascii="Wingdings" w:hAnsi="Wingdings" w:hint="default"/>
        <w:sz w:val="20"/>
      </w:rPr>
    </w:lvl>
    <w:lvl w:ilvl="8" w:tentative="1">
      <w:start w:val="1"/>
      <w:numFmt w:val="bullet"/>
      <w:lvlText w:val=""/>
      <w:lvlJc w:val="left"/>
      <w:pPr>
        <w:tabs>
          <w:tab w:val="num" w:pos="6829"/>
        </w:tabs>
        <w:ind w:left="6829" w:hanging="360"/>
      </w:pPr>
      <w:rPr>
        <w:rFonts w:ascii="Wingdings" w:hAnsi="Wingdings" w:hint="default"/>
        <w:sz w:val="20"/>
      </w:rPr>
    </w:lvl>
  </w:abstractNum>
  <w:abstractNum w:abstractNumId="16" w15:restartNumberingAfterBreak="0">
    <w:nsid w:val="45E80A3E"/>
    <w:multiLevelType w:val="hybridMultilevel"/>
    <w:tmpl w:val="05E8FFDA"/>
    <w:lvl w:ilvl="0" w:tplc="4E7690C4">
      <w:start w:val="1"/>
      <w:numFmt w:val="bullet"/>
      <w:lvlText w:val="ü"/>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A695974"/>
    <w:multiLevelType w:val="hybridMultilevel"/>
    <w:tmpl w:val="E4EA9874"/>
    <w:lvl w:ilvl="0" w:tplc="FFFFFFFF">
      <w:start w:val="1"/>
      <w:numFmt w:val="lowerLetter"/>
      <w:lvlText w:val="%1)"/>
      <w:lvlJc w:val="left"/>
      <w:pPr>
        <w:ind w:left="720" w:hanging="360"/>
      </w:pPr>
    </w:lvl>
    <w:lvl w:ilvl="1" w:tplc="4E7690C4">
      <w:start w:val="1"/>
      <w:numFmt w:val="bullet"/>
      <w:lvlText w:val="ü"/>
      <w:lvlJc w:val="left"/>
      <w:pPr>
        <w:ind w:left="720" w:hanging="360"/>
      </w:pPr>
      <w:rPr>
        <w:rFonts w:ascii="Wingdings" w:hAnsi="Wingding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4C5F1935"/>
    <w:multiLevelType w:val="hybridMultilevel"/>
    <w:tmpl w:val="5A12F440"/>
    <w:lvl w:ilvl="0" w:tplc="4E7690C4">
      <w:start w:val="1"/>
      <w:numFmt w:val="bullet"/>
      <w:lvlText w:val="ü"/>
      <w:lvlJc w:val="left"/>
      <w:pPr>
        <w:ind w:left="774" w:hanging="360"/>
      </w:pPr>
      <w:rPr>
        <w:rFonts w:ascii="Wingdings" w:hAnsi="Wingdings" w:hint="default"/>
      </w:rPr>
    </w:lvl>
    <w:lvl w:ilvl="1" w:tplc="040C0003" w:tentative="1">
      <w:start w:val="1"/>
      <w:numFmt w:val="bullet"/>
      <w:lvlText w:val="o"/>
      <w:lvlJc w:val="left"/>
      <w:pPr>
        <w:ind w:left="1494" w:hanging="360"/>
      </w:pPr>
      <w:rPr>
        <w:rFonts w:ascii="Courier New" w:hAnsi="Courier New" w:cs="Courier New" w:hint="default"/>
      </w:rPr>
    </w:lvl>
    <w:lvl w:ilvl="2" w:tplc="040C0005" w:tentative="1">
      <w:start w:val="1"/>
      <w:numFmt w:val="bullet"/>
      <w:lvlText w:val=""/>
      <w:lvlJc w:val="left"/>
      <w:pPr>
        <w:ind w:left="2214" w:hanging="360"/>
      </w:pPr>
      <w:rPr>
        <w:rFonts w:ascii="Wingdings" w:hAnsi="Wingdings" w:hint="default"/>
      </w:rPr>
    </w:lvl>
    <w:lvl w:ilvl="3" w:tplc="040C0001" w:tentative="1">
      <w:start w:val="1"/>
      <w:numFmt w:val="bullet"/>
      <w:lvlText w:val=""/>
      <w:lvlJc w:val="left"/>
      <w:pPr>
        <w:ind w:left="2934" w:hanging="360"/>
      </w:pPr>
      <w:rPr>
        <w:rFonts w:ascii="Symbol" w:hAnsi="Symbol" w:hint="default"/>
      </w:rPr>
    </w:lvl>
    <w:lvl w:ilvl="4" w:tplc="040C0003" w:tentative="1">
      <w:start w:val="1"/>
      <w:numFmt w:val="bullet"/>
      <w:lvlText w:val="o"/>
      <w:lvlJc w:val="left"/>
      <w:pPr>
        <w:ind w:left="3654" w:hanging="360"/>
      </w:pPr>
      <w:rPr>
        <w:rFonts w:ascii="Courier New" w:hAnsi="Courier New" w:cs="Courier New" w:hint="default"/>
      </w:rPr>
    </w:lvl>
    <w:lvl w:ilvl="5" w:tplc="040C0005" w:tentative="1">
      <w:start w:val="1"/>
      <w:numFmt w:val="bullet"/>
      <w:lvlText w:val=""/>
      <w:lvlJc w:val="left"/>
      <w:pPr>
        <w:ind w:left="4374" w:hanging="360"/>
      </w:pPr>
      <w:rPr>
        <w:rFonts w:ascii="Wingdings" w:hAnsi="Wingdings" w:hint="default"/>
      </w:rPr>
    </w:lvl>
    <w:lvl w:ilvl="6" w:tplc="040C0001" w:tentative="1">
      <w:start w:val="1"/>
      <w:numFmt w:val="bullet"/>
      <w:lvlText w:val=""/>
      <w:lvlJc w:val="left"/>
      <w:pPr>
        <w:ind w:left="5094" w:hanging="360"/>
      </w:pPr>
      <w:rPr>
        <w:rFonts w:ascii="Symbol" w:hAnsi="Symbol" w:hint="default"/>
      </w:rPr>
    </w:lvl>
    <w:lvl w:ilvl="7" w:tplc="040C0003" w:tentative="1">
      <w:start w:val="1"/>
      <w:numFmt w:val="bullet"/>
      <w:lvlText w:val="o"/>
      <w:lvlJc w:val="left"/>
      <w:pPr>
        <w:ind w:left="5814" w:hanging="360"/>
      </w:pPr>
      <w:rPr>
        <w:rFonts w:ascii="Courier New" w:hAnsi="Courier New" w:cs="Courier New" w:hint="default"/>
      </w:rPr>
    </w:lvl>
    <w:lvl w:ilvl="8" w:tplc="040C0005" w:tentative="1">
      <w:start w:val="1"/>
      <w:numFmt w:val="bullet"/>
      <w:lvlText w:val=""/>
      <w:lvlJc w:val="left"/>
      <w:pPr>
        <w:ind w:left="6534" w:hanging="360"/>
      </w:pPr>
      <w:rPr>
        <w:rFonts w:ascii="Wingdings" w:hAnsi="Wingdings" w:hint="default"/>
      </w:rPr>
    </w:lvl>
  </w:abstractNum>
  <w:abstractNum w:abstractNumId="19" w15:restartNumberingAfterBreak="0">
    <w:nsid w:val="5044062C"/>
    <w:multiLevelType w:val="hybridMultilevel"/>
    <w:tmpl w:val="84F29B6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50F17C0D"/>
    <w:multiLevelType w:val="multilevel"/>
    <w:tmpl w:val="12B4CAE0"/>
    <w:styleLink w:val="Listeactuelle2"/>
    <w:lvl w:ilvl="0">
      <w:start w:val="1"/>
      <w:numFmt w:val="upp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5569590C"/>
    <w:multiLevelType w:val="hybridMultilevel"/>
    <w:tmpl w:val="7F8A51A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59832C78"/>
    <w:multiLevelType w:val="hybridMultilevel"/>
    <w:tmpl w:val="394EC026"/>
    <w:lvl w:ilvl="0" w:tplc="4E7690C4">
      <w:start w:val="1"/>
      <w:numFmt w:val="bullet"/>
      <w:lvlText w:val="ü"/>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5AE006EA"/>
    <w:multiLevelType w:val="multilevel"/>
    <w:tmpl w:val="F476071A"/>
    <w:styleLink w:val="Listeactuelle1"/>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625C37CC"/>
    <w:multiLevelType w:val="hybridMultilevel"/>
    <w:tmpl w:val="12D4A920"/>
    <w:lvl w:ilvl="0" w:tplc="4E7690C4">
      <w:start w:val="1"/>
      <w:numFmt w:val="bullet"/>
      <w:lvlText w:val="ü"/>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63964612"/>
    <w:multiLevelType w:val="multilevel"/>
    <w:tmpl w:val="7B062042"/>
    <w:lvl w:ilvl="0">
      <w:start w:val="1"/>
      <w:numFmt w:val="bullet"/>
      <w:lvlText w:val="ü"/>
      <w:lvlJc w:val="left"/>
      <w:pPr>
        <w:ind w:left="720" w:hanging="360"/>
      </w:pPr>
      <w:rPr>
        <w:rFonts w:ascii="Wingdings" w:hAnsi="Wingdings" w:hint="default"/>
        <w:sz w:val="20"/>
      </w:rPr>
    </w:lvl>
    <w:lvl w:ilvl="1">
      <w:start w:val="1"/>
      <w:numFmt w:val="lowerLetter"/>
      <w:lvlText w:val="%2)"/>
      <w:lvlJc w:val="left"/>
      <w:pPr>
        <w:ind w:left="720" w:hanging="360"/>
      </w:pPr>
      <w:rPr>
        <w:rFonts w:hint="default"/>
      </w:rPr>
    </w:lvl>
    <w:lvl w:ilvl="2" w:tentative="1">
      <w:start w:val="1"/>
      <w:numFmt w:val="bullet"/>
      <w:lvlText w:val=""/>
      <w:lvlJc w:val="left"/>
      <w:pPr>
        <w:tabs>
          <w:tab w:val="num" w:pos="2509"/>
        </w:tabs>
        <w:ind w:left="2509" w:hanging="360"/>
      </w:pPr>
      <w:rPr>
        <w:rFonts w:ascii="Wingdings" w:hAnsi="Wingdings" w:hint="default"/>
        <w:sz w:val="20"/>
      </w:rPr>
    </w:lvl>
    <w:lvl w:ilvl="3" w:tentative="1">
      <w:start w:val="1"/>
      <w:numFmt w:val="bullet"/>
      <w:lvlText w:val=""/>
      <w:lvlJc w:val="left"/>
      <w:pPr>
        <w:tabs>
          <w:tab w:val="num" w:pos="3229"/>
        </w:tabs>
        <w:ind w:left="3229" w:hanging="360"/>
      </w:pPr>
      <w:rPr>
        <w:rFonts w:ascii="Wingdings" w:hAnsi="Wingdings" w:hint="default"/>
        <w:sz w:val="20"/>
      </w:rPr>
    </w:lvl>
    <w:lvl w:ilvl="4" w:tentative="1">
      <w:start w:val="1"/>
      <w:numFmt w:val="bullet"/>
      <w:lvlText w:val=""/>
      <w:lvlJc w:val="left"/>
      <w:pPr>
        <w:tabs>
          <w:tab w:val="num" w:pos="3949"/>
        </w:tabs>
        <w:ind w:left="3949" w:hanging="360"/>
      </w:pPr>
      <w:rPr>
        <w:rFonts w:ascii="Wingdings" w:hAnsi="Wingdings" w:hint="default"/>
        <w:sz w:val="20"/>
      </w:rPr>
    </w:lvl>
    <w:lvl w:ilvl="5" w:tentative="1">
      <w:start w:val="1"/>
      <w:numFmt w:val="bullet"/>
      <w:lvlText w:val=""/>
      <w:lvlJc w:val="left"/>
      <w:pPr>
        <w:tabs>
          <w:tab w:val="num" w:pos="4669"/>
        </w:tabs>
        <w:ind w:left="4669" w:hanging="360"/>
      </w:pPr>
      <w:rPr>
        <w:rFonts w:ascii="Wingdings" w:hAnsi="Wingdings" w:hint="default"/>
        <w:sz w:val="20"/>
      </w:rPr>
    </w:lvl>
    <w:lvl w:ilvl="6" w:tentative="1">
      <w:start w:val="1"/>
      <w:numFmt w:val="bullet"/>
      <w:lvlText w:val=""/>
      <w:lvlJc w:val="left"/>
      <w:pPr>
        <w:tabs>
          <w:tab w:val="num" w:pos="5389"/>
        </w:tabs>
        <w:ind w:left="5389" w:hanging="360"/>
      </w:pPr>
      <w:rPr>
        <w:rFonts w:ascii="Wingdings" w:hAnsi="Wingdings" w:hint="default"/>
        <w:sz w:val="20"/>
      </w:rPr>
    </w:lvl>
    <w:lvl w:ilvl="7" w:tentative="1">
      <w:start w:val="1"/>
      <w:numFmt w:val="bullet"/>
      <w:lvlText w:val=""/>
      <w:lvlJc w:val="left"/>
      <w:pPr>
        <w:tabs>
          <w:tab w:val="num" w:pos="6109"/>
        </w:tabs>
        <w:ind w:left="6109" w:hanging="360"/>
      </w:pPr>
      <w:rPr>
        <w:rFonts w:ascii="Wingdings" w:hAnsi="Wingdings" w:hint="default"/>
        <w:sz w:val="20"/>
      </w:rPr>
    </w:lvl>
    <w:lvl w:ilvl="8" w:tentative="1">
      <w:start w:val="1"/>
      <w:numFmt w:val="bullet"/>
      <w:lvlText w:val=""/>
      <w:lvlJc w:val="left"/>
      <w:pPr>
        <w:tabs>
          <w:tab w:val="num" w:pos="6829"/>
        </w:tabs>
        <w:ind w:left="6829" w:hanging="360"/>
      </w:pPr>
      <w:rPr>
        <w:rFonts w:ascii="Wingdings" w:hAnsi="Wingdings" w:hint="default"/>
        <w:sz w:val="20"/>
      </w:rPr>
    </w:lvl>
  </w:abstractNum>
  <w:abstractNum w:abstractNumId="26" w15:restartNumberingAfterBreak="0">
    <w:nsid w:val="6C8C13DD"/>
    <w:multiLevelType w:val="hybridMultilevel"/>
    <w:tmpl w:val="A9862B70"/>
    <w:lvl w:ilvl="0" w:tplc="040C0015">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6CEA19CF"/>
    <w:multiLevelType w:val="hybridMultilevel"/>
    <w:tmpl w:val="9274155E"/>
    <w:lvl w:ilvl="0" w:tplc="4E7690C4">
      <w:start w:val="1"/>
      <w:numFmt w:val="bullet"/>
      <w:lvlText w:val="ü"/>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74FA7DA3"/>
    <w:multiLevelType w:val="hybridMultilevel"/>
    <w:tmpl w:val="1DB2A41E"/>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7D7E2403"/>
    <w:multiLevelType w:val="hybridMultilevel"/>
    <w:tmpl w:val="3A649136"/>
    <w:lvl w:ilvl="0" w:tplc="040C0017">
      <w:start w:val="1"/>
      <w:numFmt w:val="lowerLetter"/>
      <w:lvlText w:val="%1)"/>
      <w:lvlJc w:val="left"/>
      <w:pPr>
        <w:ind w:left="720" w:hanging="360"/>
      </w:pPr>
    </w:lvl>
    <w:lvl w:ilvl="1" w:tplc="464427C4">
      <w:numFmt w:val="bullet"/>
      <w:lvlText w:val="-"/>
      <w:lvlJc w:val="left"/>
      <w:pPr>
        <w:ind w:left="1440" w:hanging="360"/>
      </w:pPr>
      <w:rPr>
        <w:rFonts w:ascii="Calibri" w:eastAsiaTheme="minorHAnsi" w:hAnsi="Calibri" w:cs="Calibri"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2025859068">
    <w:abstractNumId w:val="23"/>
  </w:num>
  <w:num w:numId="2" w16cid:durableId="847476676">
    <w:abstractNumId w:val="25"/>
  </w:num>
  <w:num w:numId="3" w16cid:durableId="1701005916">
    <w:abstractNumId w:val="26"/>
  </w:num>
  <w:num w:numId="4" w16cid:durableId="528953263">
    <w:abstractNumId w:val="24"/>
  </w:num>
  <w:num w:numId="5" w16cid:durableId="1207527493">
    <w:abstractNumId w:val="3"/>
  </w:num>
  <w:num w:numId="6" w16cid:durableId="247735280">
    <w:abstractNumId w:val="2"/>
  </w:num>
  <w:num w:numId="7" w16cid:durableId="1108966100">
    <w:abstractNumId w:val="8"/>
  </w:num>
  <w:num w:numId="8" w16cid:durableId="443579348">
    <w:abstractNumId w:val="0"/>
  </w:num>
  <w:num w:numId="9" w16cid:durableId="1238979146">
    <w:abstractNumId w:val="18"/>
  </w:num>
  <w:num w:numId="10" w16cid:durableId="665013476">
    <w:abstractNumId w:val="27"/>
  </w:num>
  <w:num w:numId="11" w16cid:durableId="863831391">
    <w:abstractNumId w:val="19"/>
  </w:num>
  <w:num w:numId="12" w16cid:durableId="568076516">
    <w:abstractNumId w:val="11"/>
  </w:num>
  <w:num w:numId="13" w16cid:durableId="823853973">
    <w:abstractNumId w:val="22"/>
  </w:num>
  <w:num w:numId="14" w16cid:durableId="860163376">
    <w:abstractNumId w:val="21"/>
  </w:num>
  <w:num w:numId="15" w16cid:durableId="355040021">
    <w:abstractNumId w:val="4"/>
  </w:num>
  <w:num w:numId="16" w16cid:durableId="1248267465">
    <w:abstractNumId w:val="5"/>
  </w:num>
  <w:num w:numId="17" w16cid:durableId="2054304722">
    <w:abstractNumId w:val="10"/>
  </w:num>
  <w:num w:numId="18" w16cid:durableId="1885021445">
    <w:abstractNumId w:val="9"/>
  </w:num>
  <w:num w:numId="19" w16cid:durableId="709770284">
    <w:abstractNumId w:val="29"/>
  </w:num>
  <w:num w:numId="20" w16cid:durableId="1705788899">
    <w:abstractNumId w:val="17"/>
  </w:num>
  <w:num w:numId="21" w16cid:durableId="766340876">
    <w:abstractNumId w:val="15"/>
  </w:num>
  <w:num w:numId="22" w16cid:durableId="428743549">
    <w:abstractNumId w:val="14"/>
  </w:num>
  <w:num w:numId="23" w16cid:durableId="978920482">
    <w:abstractNumId w:val="12"/>
  </w:num>
  <w:num w:numId="24" w16cid:durableId="1461218022">
    <w:abstractNumId w:val="16"/>
  </w:num>
  <w:num w:numId="25" w16cid:durableId="934634251">
    <w:abstractNumId w:val="7"/>
  </w:num>
  <w:num w:numId="26" w16cid:durableId="2027829637">
    <w:abstractNumId w:val="13"/>
  </w:num>
  <w:num w:numId="27" w16cid:durableId="1959142263">
    <w:abstractNumId w:val="1"/>
  </w:num>
  <w:num w:numId="28" w16cid:durableId="1045445714">
    <w:abstractNumId w:val="6"/>
  </w:num>
  <w:num w:numId="29" w16cid:durableId="431702207">
    <w:abstractNumId w:val="28"/>
  </w:num>
  <w:num w:numId="30" w16cid:durableId="1687518089">
    <w:abstractNumId w:val="20"/>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09"/>
  <w:hyphenationZone w:val="425"/>
  <w:drawingGridHorizontalSpacing w:val="181"/>
  <w:drawingGridVerticalSpacing w:val="181"/>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30949"/>
    <w:rsid w:val="0000246A"/>
    <w:rsid w:val="00006224"/>
    <w:rsid w:val="000072A0"/>
    <w:rsid w:val="00017C8B"/>
    <w:rsid w:val="00020149"/>
    <w:rsid w:val="00025E4A"/>
    <w:rsid w:val="00044B88"/>
    <w:rsid w:val="00044C54"/>
    <w:rsid w:val="00051307"/>
    <w:rsid w:val="00052053"/>
    <w:rsid w:val="0005279F"/>
    <w:rsid w:val="00054C23"/>
    <w:rsid w:val="00054E04"/>
    <w:rsid w:val="00067F27"/>
    <w:rsid w:val="000846C3"/>
    <w:rsid w:val="00092802"/>
    <w:rsid w:val="000956C0"/>
    <w:rsid w:val="000A620B"/>
    <w:rsid w:val="000B2BD6"/>
    <w:rsid w:val="000B7A25"/>
    <w:rsid w:val="000C2D10"/>
    <w:rsid w:val="000C7ECB"/>
    <w:rsid w:val="000D3669"/>
    <w:rsid w:val="000E4178"/>
    <w:rsid w:val="000F275B"/>
    <w:rsid w:val="001041F6"/>
    <w:rsid w:val="00112303"/>
    <w:rsid w:val="001410D8"/>
    <w:rsid w:val="00143D3D"/>
    <w:rsid w:val="0014450C"/>
    <w:rsid w:val="00150714"/>
    <w:rsid w:val="00151EDC"/>
    <w:rsid w:val="00152D39"/>
    <w:rsid w:val="0015683C"/>
    <w:rsid w:val="00162D85"/>
    <w:rsid w:val="00167345"/>
    <w:rsid w:val="001731D1"/>
    <w:rsid w:val="00181A2A"/>
    <w:rsid w:val="00183556"/>
    <w:rsid w:val="00184300"/>
    <w:rsid w:val="00185079"/>
    <w:rsid w:val="001A7538"/>
    <w:rsid w:val="001C50C3"/>
    <w:rsid w:val="001C7219"/>
    <w:rsid w:val="001D2B3D"/>
    <w:rsid w:val="001D7FC2"/>
    <w:rsid w:val="00207525"/>
    <w:rsid w:val="00215A39"/>
    <w:rsid w:val="0022043E"/>
    <w:rsid w:val="002210FB"/>
    <w:rsid w:val="0022477C"/>
    <w:rsid w:val="00231F7C"/>
    <w:rsid w:val="00234AE8"/>
    <w:rsid w:val="00236208"/>
    <w:rsid w:val="00253DD6"/>
    <w:rsid w:val="0025687B"/>
    <w:rsid w:val="002653E1"/>
    <w:rsid w:val="00270786"/>
    <w:rsid w:val="00293699"/>
    <w:rsid w:val="002A26FA"/>
    <w:rsid w:val="002B3B3A"/>
    <w:rsid w:val="002B6B74"/>
    <w:rsid w:val="002C233E"/>
    <w:rsid w:val="002C3B7C"/>
    <w:rsid w:val="002C48ED"/>
    <w:rsid w:val="002C677A"/>
    <w:rsid w:val="0030388D"/>
    <w:rsid w:val="0030470E"/>
    <w:rsid w:val="0031360D"/>
    <w:rsid w:val="0031508A"/>
    <w:rsid w:val="00321390"/>
    <w:rsid w:val="00321E8F"/>
    <w:rsid w:val="00322CEA"/>
    <w:rsid w:val="00324471"/>
    <w:rsid w:val="003445AC"/>
    <w:rsid w:val="00350C2B"/>
    <w:rsid w:val="003515DF"/>
    <w:rsid w:val="00352E21"/>
    <w:rsid w:val="00361874"/>
    <w:rsid w:val="003671F5"/>
    <w:rsid w:val="00375652"/>
    <w:rsid w:val="00386FE9"/>
    <w:rsid w:val="003954F4"/>
    <w:rsid w:val="00397C64"/>
    <w:rsid w:val="003A6BBF"/>
    <w:rsid w:val="003C03AC"/>
    <w:rsid w:val="003F0E95"/>
    <w:rsid w:val="003F5689"/>
    <w:rsid w:val="004371A6"/>
    <w:rsid w:val="004371B1"/>
    <w:rsid w:val="0044231F"/>
    <w:rsid w:val="00460D29"/>
    <w:rsid w:val="00462223"/>
    <w:rsid w:val="0046256D"/>
    <w:rsid w:val="00463B66"/>
    <w:rsid w:val="004829C6"/>
    <w:rsid w:val="00491976"/>
    <w:rsid w:val="004947A3"/>
    <w:rsid w:val="00495E20"/>
    <w:rsid w:val="004A5B27"/>
    <w:rsid w:val="004A6C3F"/>
    <w:rsid w:val="004A6FBC"/>
    <w:rsid w:val="004B38DE"/>
    <w:rsid w:val="004C481E"/>
    <w:rsid w:val="004C4C71"/>
    <w:rsid w:val="004C6C35"/>
    <w:rsid w:val="004C7599"/>
    <w:rsid w:val="004D5753"/>
    <w:rsid w:val="004D59D8"/>
    <w:rsid w:val="004E2921"/>
    <w:rsid w:val="004E5DCC"/>
    <w:rsid w:val="004F3A7E"/>
    <w:rsid w:val="004F69F2"/>
    <w:rsid w:val="004F7741"/>
    <w:rsid w:val="00505713"/>
    <w:rsid w:val="005249CF"/>
    <w:rsid w:val="00530949"/>
    <w:rsid w:val="005312C2"/>
    <w:rsid w:val="00531D76"/>
    <w:rsid w:val="005538DA"/>
    <w:rsid w:val="00555FFC"/>
    <w:rsid w:val="00556DF9"/>
    <w:rsid w:val="00570DFE"/>
    <w:rsid w:val="00574043"/>
    <w:rsid w:val="00591A26"/>
    <w:rsid w:val="0059470F"/>
    <w:rsid w:val="005A157F"/>
    <w:rsid w:val="005C7CE7"/>
    <w:rsid w:val="005D5775"/>
    <w:rsid w:val="005F554F"/>
    <w:rsid w:val="005F5C30"/>
    <w:rsid w:val="00602608"/>
    <w:rsid w:val="00603B27"/>
    <w:rsid w:val="00605A3C"/>
    <w:rsid w:val="006103AD"/>
    <w:rsid w:val="006202E5"/>
    <w:rsid w:val="00624AB6"/>
    <w:rsid w:val="00626080"/>
    <w:rsid w:val="006266FE"/>
    <w:rsid w:val="00643CDA"/>
    <w:rsid w:val="006539F3"/>
    <w:rsid w:val="00656BD2"/>
    <w:rsid w:val="00660DD1"/>
    <w:rsid w:val="00676D06"/>
    <w:rsid w:val="00692B30"/>
    <w:rsid w:val="006B3ABF"/>
    <w:rsid w:val="006E7FCE"/>
    <w:rsid w:val="006F45B3"/>
    <w:rsid w:val="006F4DFB"/>
    <w:rsid w:val="00707780"/>
    <w:rsid w:val="00711C1E"/>
    <w:rsid w:val="00723E54"/>
    <w:rsid w:val="007549CA"/>
    <w:rsid w:val="00756A89"/>
    <w:rsid w:val="00756E5D"/>
    <w:rsid w:val="00771AB3"/>
    <w:rsid w:val="007736CC"/>
    <w:rsid w:val="00775650"/>
    <w:rsid w:val="0077695A"/>
    <w:rsid w:val="007837EC"/>
    <w:rsid w:val="007A5FB0"/>
    <w:rsid w:val="007B2A3D"/>
    <w:rsid w:val="007B7F04"/>
    <w:rsid w:val="007D40E7"/>
    <w:rsid w:val="00802038"/>
    <w:rsid w:val="0080513F"/>
    <w:rsid w:val="0080745E"/>
    <w:rsid w:val="00817D76"/>
    <w:rsid w:val="00820DBF"/>
    <w:rsid w:val="00827839"/>
    <w:rsid w:val="0083035C"/>
    <w:rsid w:val="0083119F"/>
    <w:rsid w:val="008318F5"/>
    <w:rsid w:val="00835D93"/>
    <w:rsid w:val="008543A7"/>
    <w:rsid w:val="008643E4"/>
    <w:rsid w:val="00870A83"/>
    <w:rsid w:val="00880576"/>
    <w:rsid w:val="0088254E"/>
    <w:rsid w:val="0088459A"/>
    <w:rsid w:val="008A0978"/>
    <w:rsid w:val="008A2142"/>
    <w:rsid w:val="008B35F0"/>
    <w:rsid w:val="008B4797"/>
    <w:rsid w:val="008C643E"/>
    <w:rsid w:val="008E240B"/>
    <w:rsid w:val="008F70B6"/>
    <w:rsid w:val="009061F8"/>
    <w:rsid w:val="00917369"/>
    <w:rsid w:val="009174B2"/>
    <w:rsid w:val="00920DF4"/>
    <w:rsid w:val="00923DA6"/>
    <w:rsid w:val="00933C64"/>
    <w:rsid w:val="00946689"/>
    <w:rsid w:val="00964657"/>
    <w:rsid w:val="00970637"/>
    <w:rsid w:val="00971AE8"/>
    <w:rsid w:val="0097286E"/>
    <w:rsid w:val="00974C83"/>
    <w:rsid w:val="009835CD"/>
    <w:rsid w:val="009947E2"/>
    <w:rsid w:val="009966F5"/>
    <w:rsid w:val="009A2DE0"/>
    <w:rsid w:val="009A53FF"/>
    <w:rsid w:val="009A6A00"/>
    <w:rsid w:val="009A7185"/>
    <w:rsid w:val="009C0046"/>
    <w:rsid w:val="009C106D"/>
    <w:rsid w:val="009E61D3"/>
    <w:rsid w:val="009E6BD5"/>
    <w:rsid w:val="009F1DFB"/>
    <w:rsid w:val="00A0055C"/>
    <w:rsid w:val="00A10B86"/>
    <w:rsid w:val="00A125E1"/>
    <w:rsid w:val="00A17417"/>
    <w:rsid w:val="00A260AD"/>
    <w:rsid w:val="00A35DB8"/>
    <w:rsid w:val="00A3736C"/>
    <w:rsid w:val="00A45C0A"/>
    <w:rsid w:val="00A55799"/>
    <w:rsid w:val="00A578D2"/>
    <w:rsid w:val="00A612EC"/>
    <w:rsid w:val="00A6371C"/>
    <w:rsid w:val="00A64616"/>
    <w:rsid w:val="00A737DC"/>
    <w:rsid w:val="00A82A98"/>
    <w:rsid w:val="00A856BF"/>
    <w:rsid w:val="00AA7B4B"/>
    <w:rsid w:val="00AB5DE9"/>
    <w:rsid w:val="00AC5D4A"/>
    <w:rsid w:val="00AC6D88"/>
    <w:rsid w:val="00AD01FE"/>
    <w:rsid w:val="00AD1445"/>
    <w:rsid w:val="00AD2719"/>
    <w:rsid w:val="00AD475A"/>
    <w:rsid w:val="00AD54D0"/>
    <w:rsid w:val="00AE15D8"/>
    <w:rsid w:val="00AE1F7D"/>
    <w:rsid w:val="00AE3503"/>
    <w:rsid w:val="00AE5781"/>
    <w:rsid w:val="00AE6E2A"/>
    <w:rsid w:val="00AF1163"/>
    <w:rsid w:val="00AF46AB"/>
    <w:rsid w:val="00B20182"/>
    <w:rsid w:val="00B21F55"/>
    <w:rsid w:val="00B2640C"/>
    <w:rsid w:val="00B3661B"/>
    <w:rsid w:val="00B4618A"/>
    <w:rsid w:val="00B464AB"/>
    <w:rsid w:val="00B515E6"/>
    <w:rsid w:val="00B609CC"/>
    <w:rsid w:val="00B67FA5"/>
    <w:rsid w:val="00B7131A"/>
    <w:rsid w:val="00B72FA7"/>
    <w:rsid w:val="00B7349C"/>
    <w:rsid w:val="00B83EBA"/>
    <w:rsid w:val="00B86057"/>
    <w:rsid w:val="00B86EDC"/>
    <w:rsid w:val="00B92109"/>
    <w:rsid w:val="00B92694"/>
    <w:rsid w:val="00B92878"/>
    <w:rsid w:val="00B92F0C"/>
    <w:rsid w:val="00BA0F82"/>
    <w:rsid w:val="00BC6586"/>
    <w:rsid w:val="00BC686A"/>
    <w:rsid w:val="00BC7DCE"/>
    <w:rsid w:val="00BE5F8B"/>
    <w:rsid w:val="00C027E0"/>
    <w:rsid w:val="00C120D2"/>
    <w:rsid w:val="00C200A4"/>
    <w:rsid w:val="00C21A1C"/>
    <w:rsid w:val="00C23D52"/>
    <w:rsid w:val="00C46845"/>
    <w:rsid w:val="00C53DF5"/>
    <w:rsid w:val="00C813A7"/>
    <w:rsid w:val="00C906C3"/>
    <w:rsid w:val="00C93A9C"/>
    <w:rsid w:val="00C9402F"/>
    <w:rsid w:val="00CA0386"/>
    <w:rsid w:val="00CA3A9D"/>
    <w:rsid w:val="00CA6610"/>
    <w:rsid w:val="00CA70AD"/>
    <w:rsid w:val="00CA7186"/>
    <w:rsid w:val="00CB0115"/>
    <w:rsid w:val="00CB7B56"/>
    <w:rsid w:val="00CC1713"/>
    <w:rsid w:val="00CC2F47"/>
    <w:rsid w:val="00CC46EE"/>
    <w:rsid w:val="00CC581C"/>
    <w:rsid w:val="00CC75F2"/>
    <w:rsid w:val="00CD4A99"/>
    <w:rsid w:val="00CE21F8"/>
    <w:rsid w:val="00CE391E"/>
    <w:rsid w:val="00CF2475"/>
    <w:rsid w:val="00CF483C"/>
    <w:rsid w:val="00D03F0C"/>
    <w:rsid w:val="00D057CF"/>
    <w:rsid w:val="00D16ED7"/>
    <w:rsid w:val="00D17E85"/>
    <w:rsid w:val="00D44C24"/>
    <w:rsid w:val="00D514C5"/>
    <w:rsid w:val="00D6059E"/>
    <w:rsid w:val="00D6114E"/>
    <w:rsid w:val="00D70556"/>
    <w:rsid w:val="00D87AC4"/>
    <w:rsid w:val="00D97FD8"/>
    <w:rsid w:val="00DA1920"/>
    <w:rsid w:val="00DA4C35"/>
    <w:rsid w:val="00DA663D"/>
    <w:rsid w:val="00DB0040"/>
    <w:rsid w:val="00DB0511"/>
    <w:rsid w:val="00DB5019"/>
    <w:rsid w:val="00DC1682"/>
    <w:rsid w:val="00DC31EE"/>
    <w:rsid w:val="00DC50A8"/>
    <w:rsid w:val="00DC63D0"/>
    <w:rsid w:val="00DC6A38"/>
    <w:rsid w:val="00DD4153"/>
    <w:rsid w:val="00DF4003"/>
    <w:rsid w:val="00DF6419"/>
    <w:rsid w:val="00E1734F"/>
    <w:rsid w:val="00E20522"/>
    <w:rsid w:val="00E21770"/>
    <w:rsid w:val="00E31C48"/>
    <w:rsid w:val="00E35307"/>
    <w:rsid w:val="00E35C7D"/>
    <w:rsid w:val="00E36A8B"/>
    <w:rsid w:val="00E40E7E"/>
    <w:rsid w:val="00E5332D"/>
    <w:rsid w:val="00E61D6D"/>
    <w:rsid w:val="00E62504"/>
    <w:rsid w:val="00E65101"/>
    <w:rsid w:val="00E752BF"/>
    <w:rsid w:val="00E773B2"/>
    <w:rsid w:val="00EB3E1B"/>
    <w:rsid w:val="00ED4623"/>
    <w:rsid w:val="00EE2B02"/>
    <w:rsid w:val="00EE373D"/>
    <w:rsid w:val="00EE750C"/>
    <w:rsid w:val="00F00C3F"/>
    <w:rsid w:val="00F04039"/>
    <w:rsid w:val="00F0593B"/>
    <w:rsid w:val="00F100F6"/>
    <w:rsid w:val="00F15F09"/>
    <w:rsid w:val="00F20E4F"/>
    <w:rsid w:val="00F3383A"/>
    <w:rsid w:val="00F40C60"/>
    <w:rsid w:val="00F47371"/>
    <w:rsid w:val="00F475B7"/>
    <w:rsid w:val="00F5076C"/>
    <w:rsid w:val="00F56C98"/>
    <w:rsid w:val="00F601D9"/>
    <w:rsid w:val="00F60B41"/>
    <w:rsid w:val="00F60EBA"/>
    <w:rsid w:val="00F722DB"/>
    <w:rsid w:val="00F807E8"/>
    <w:rsid w:val="00F91C1D"/>
    <w:rsid w:val="00F920AF"/>
    <w:rsid w:val="00F94D00"/>
    <w:rsid w:val="00FA065C"/>
    <w:rsid w:val="00FB08D6"/>
    <w:rsid w:val="00FB19B3"/>
    <w:rsid w:val="00FB2739"/>
    <w:rsid w:val="00FC0F03"/>
    <w:rsid w:val="00FC3A4F"/>
    <w:rsid w:val="00FC4E5C"/>
    <w:rsid w:val="00FD022B"/>
    <w:rsid w:val="00FE68E6"/>
    <w:rsid w:val="00FE766F"/>
    <w:rsid w:val="00FF14B0"/>
    <w:rsid w:val="00FF2602"/>
    <w:rsid w:val="00FF52A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EE5E6B"/>
  <w15:chartTrackingRefBased/>
  <w15:docId w15:val="{F0C72CC8-D9D5-42B2-98C2-2EE704479B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530949"/>
    <w:pPr>
      <w:ind w:left="720"/>
      <w:contextualSpacing/>
    </w:pPr>
  </w:style>
  <w:style w:type="paragraph" w:styleId="Rvision">
    <w:name w:val="Revision"/>
    <w:hidden/>
    <w:uiPriority w:val="99"/>
    <w:semiHidden/>
    <w:rsid w:val="00530949"/>
    <w:pPr>
      <w:spacing w:after="0" w:line="240" w:lineRule="auto"/>
    </w:pPr>
  </w:style>
  <w:style w:type="paragraph" w:styleId="En-tte">
    <w:name w:val="header"/>
    <w:basedOn w:val="Normal"/>
    <w:link w:val="En-tteCar"/>
    <w:uiPriority w:val="99"/>
    <w:unhideWhenUsed/>
    <w:rsid w:val="004C4C71"/>
    <w:pPr>
      <w:tabs>
        <w:tab w:val="center" w:pos="4536"/>
        <w:tab w:val="right" w:pos="9072"/>
      </w:tabs>
      <w:spacing w:after="0" w:line="240" w:lineRule="auto"/>
    </w:pPr>
  </w:style>
  <w:style w:type="character" w:customStyle="1" w:styleId="En-tteCar">
    <w:name w:val="En-tête Car"/>
    <w:basedOn w:val="Policepardfaut"/>
    <w:link w:val="En-tte"/>
    <w:uiPriority w:val="99"/>
    <w:rsid w:val="004C4C71"/>
  </w:style>
  <w:style w:type="paragraph" w:styleId="Pieddepage">
    <w:name w:val="footer"/>
    <w:basedOn w:val="Normal"/>
    <w:link w:val="PieddepageCar"/>
    <w:uiPriority w:val="99"/>
    <w:unhideWhenUsed/>
    <w:rsid w:val="004C4C7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C4C71"/>
  </w:style>
  <w:style w:type="numbering" w:customStyle="1" w:styleId="Listeactuelle1">
    <w:name w:val="Liste actuelle1"/>
    <w:uiPriority w:val="99"/>
    <w:rsid w:val="00AE6E2A"/>
    <w:pPr>
      <w:numPr>
        <w:numId w:val="1"/>
      </w:numPr>
    </w:pPr>
  </w:style>
  <w:style w:type="paragraph" w:customStyle="1" w:styleId="Standard">
    <w:name w:val="Standard"/>
    <w:rsid w:val="00660DD1"/>
    <w:pPr>
      <w:widowControl w:val="0"/>
      <w:suppressAutoHyphens/>
      <w:autoSpaceDN w:val="0"/>
      <w:spacing w:after="0" w:line="240" w:lineRule="auto"/>
      <w:textAlignment w:val="baseline"/>
    </w:pPr>
    <w:rPr>
      <w:rFonts w:ascii="Times New Roman" w:eastAsia="SimSun" w:hAnsi="Times New Roman" w:cs="Arial"/>
      <w:kern w:val="3"/>
      <w:sz w:val="24"/>
      <w:szCs w:val="24"/>
      <w:lang w:eastAsia="zh-CN" w:bidi="hi-IN"/>
    </w:rPr>
  </w:style>
  <w:style w:type="paragraph" w:styleId="NormalWeb">
    <w:name w:val="Normal (Web)"/>
    <w:basedOn w:val="Normal"/>
    <w:uiPriority w:val="99"/>
    <w:semiHidden/>
    <w:unhideWhenUsed/>
    <w:rsid w:val="000F275B"/>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styleId="lev">
    <w:name w:val="Strong"/>
    <w:basedOn w:val="Policepardfaut"/>
    <w:uiPriority w:val="22"/>
    <w:qFormat/>
    <w:rsid w:val="000F275B"/>
    <w:rPr>
      <w:b/>
      <w:bCs/>
    </w:rPr>
  </w:style>
  <w:style w:type="character" w:styleId="Lienhypertexte">
    <w:name w:val="Hyperlink"/>
    <w:basedOn w:val="Policepardfaut"/>
    <w:uiPriority w:val="99"/>
    <w:unhideWhenUsed/>
    <w:rsid w:val="00A612EC"/>
    <w:rPr>
      <w:color w:val="0563C1" w:themeColor="hyperlink"/>
      <w:u w:val="single"/>
    </w:rPr>
  </w:style>
  <w:style w:type="character" w:styleId="Mentionnonrsolue">
    <w:name w:val="Unresolved Mention"/>
    <w:basedOn w:val="Policepardfaut"/>
    <w:uiPriority w:val="99"/>
    <w:semiHidden/>
    <w:unhideWhenUsed/>
    <w:rsid w:val="00A612EC"/>
    <w:rPr>
      <w:color w:val="605E5C"/>
      <w:shd w:val="clear" w:color="auto" w:fill="E1DFDD"/>
    </w:rPr>
  </w:style>
  <w:style w:type="character" w:styleId="Lienhypertextesuivivisit">
    <w:name w:val="FollowedHyperlink"/>
    <w:basedOn w:val="Policepardfaut"/>
    <w:uiPriority w:val="99"/>
    <w:semiHidden/>
    <w:unhideWhenUsed/>
    <w:rsid w:val="00A612EC"/>
    <w:rPr>
      <w:color w:val="954F72" w:themeColor="followedHyperlink"/>
      <w:u w:val="single"/>
    </w:rPr>
  </w:style>
  <w:style w:type="character" w:customStyle="1" w:styleId="apple-converted-space">
    <w:name w:val="apple-converted-space"/>
    <w:basedOn w:val="Policepardfaut"/>
    <w:rsid w:val="002210FB"/>
  </w:style>
  <w:style w:type="character" w:styleId="Numrodepage">
    <w:name w:val="page number"/>
    <w:basedOn w:val="Policepardfaut"/>
    <w:uiPriority w:val="99"/>
    <w:semiHidden/>
    <w:unhideWhenUsed/>
    <w:rsid w:val="00E35C7D"/>
  </w:style>
  <w:style w:type="numbering" w:customStyle="1" w:styleId="Listeactuelle2">
    <w:name w:val="Liste actuelle2"/>
    <w:uiPriority w:val="99"/>
    <w:rsid w:val="00CC2F47"/>
    <w:pPr>
      <w:numPr>
        <w:numId w:val="3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0825786">
      <w:bodyDiv w:val="1"/>
      <w:marLeft w:val="0"/>
      <w:marRight w:val="0"/>
      <w:marTop w:val="0"/>
      <w:marBottom w:val="0"/>
      <w:divBdr>
        <w:top w:val="none" w:sz="0" w:space="0" w:color="auto"/>
        <w:left w:val="none" w:sz="0" w:space="0" w:color="auto"/>
        <w:bottom w:val="none" w:sz="0" w:space="0" w:color="auto"/>
        <w:right w:val="none" w:sz="0" w:space="0" w:color="auto"/>
      </w:divBdr>
    </w:div>
    <w:div w:id="364526144">
      <w:bodyDiv w:val="1"/>
      <w:marLeft w:val="0"/>
      <w:marRight w:val="0"/>
      <w:marTop w:val="0"/>
      <w:marBottom w:val="0"/>
      <w:divBdr>
        <w:top w:val="none" w:sz="0" w:space="0" w:color="auto"/>
        <w:left w:val="none" w:sz="0" w:space="0" w:color="auto"/>
        <w:bottom w:val="none" w:sz="0" w:space="0" w:color="auto"/>
        <w:right w:val="none" w:sz="0" w:space="0" w:color="auto"/>
      </w:divBdr>
    </w:div>
    <w:div w:id="797600673">
      <w:bodyDiv w:val="1"/>
      <w:marLeft w:val="0"/>
      <w:marRight w:val="0"/>
      <w:marTop w:val="0"/>
      <w:marBottom w:val="0"/>
      <w:divBdr>
        <w:top w:val="none" w:sz="0" w:space="0" w:color="auto"/>
        <w:left w:val="none" w:sz="0" w:space="0" w:color="auto"/>
        <w:bottom w:val="none" w:sz="0" w:space="0" w:color="auto"/>
        <w:right w:val="none" w:sz="0" w:space="0" w:color="auto"/>
      </w:divBdr>
    </w:div>
    <w:div w:id="884440577">
      <w:bodyDiv w:val="1"/>
      <w:marLeft w:val="0"/>
      <w:marRight w:val="0"/>
      <w:marTop w:val="0"/>
      <w:marBottom w:val="0"/>
      <w:divBdr>
        <w:top w:val="none" w:sz="0" w:space="0" w:color="auto"/>
        <w:left w:val="none" w:sz="0" w:space="0" w:color="auto"/>
        <w:bottom w:val="none" w:sz="0" w:space="0" w:color="auto"/>
        <w:right w:val="none" w:sz="0" w:space="0" w:color="auto"/>
      </w:divBdr>
      <w:divsChild>
        <w:div w:id="802309540">
          <w:marLeft w:val="0"/>
          <w:marRight w:val="0"/>
          <w:marTop w:val="0"/>
          <w:marBottom w:val="0"/>
          <w:divBdr>
            <w:top w:val="single" w:sz="2" w:space="0" w:color="D9D9E3"/>
            <w:left w:val="single" w:sz="2" w:space="0" w:color="D9D9E3"/>
            <w:bottom w:val="single" w:sz="2" w:space="0" w:color="D9D9E3"/>
            <w:right w:val="single" w:sz="2" w:space="0" w:color="D9D9E3"/>
          </w:divBdr>
          <w:divsChild>
            <w:div w:id="558708261">
              <w:marLeft w:val="0"/>
              <w:marRight w:val="0"/>
              <w:marTop w:val="0"/>
              <w:marBottom w:val="0"/>
              <w:divBdr>
                <w:top w:val="single" w:sz="2" w:space="0" w:color="D9D9E3"/>
                <w:left w:val="single" w:sz="2" w:space="0" w:color="D9D9E3"/>
                <w:bottom w:val="single" w:sz="2" w:space="0" w:color="D9D9E3"/>
                <w:right w:val="single" w:sz="2" w:space="0" w:color="D9D9E3"/>
              </w:divBdr>
              <w:divsChild>
                <w:div w:id="93672982">
                  <w:marLeft w:val="0"/>
                  <w:marRight w:val="0"/>
                  <w:marTop w:val="0"/>
                  <w:marBottom w:val="0"/>
                  <w:divBdr>
                    <w:top w:val="single" w:sz="2" w:space="0" w:color="D9D9E3"/>
                    <w:left w:val="single" w:sz="2" w:space="0" w:color="D9D9E3"/>
                    <w:bottom w:val="single" w:sz="2" w:space="0" w:color="D9D9E3"/>
                    <w:right w:val="single" w:sz="2" w:space="0" w:color="D9D9E3"/>
                  </w:divBdr>
                  <w:divsChild>
                    <w:div w:id="1933776380">
                      <w:marLeft w:val="0"/>
                      <w:marRight w:val="0"/>
                      <w:marTop w:val="0"/>
                      <w:marBottom w:val="0"/>
                      <w:divBdr>
                        <w:top w:val="single" w:sz="2" w:space="0" w:color="D9D9E3"/>
                        <w:left w:val="single" w:sz="2" w:space="0" w:color="D9D9E3"/>
                        <w:bottom w:val="single" w:sz="2" w:space="0" w:color="D9D9E3"/>
                        <w:right w:val="single" w:sz="2" w:space="0" w:color="D9D9E3"/>
                      </w:divBdr>
                      <w:divsChild>
                        <w:div w:id="982975514">
                          <w:marLeft w:val="0"/>
                          <w:marRight w:val="0"/>
                          <w:marTop w:val="0"/>
                          <w:marBottom w:val="0"/>
                          <w:divBdr>
                            <w:top w:val="single" w:sz="2" w:space="0" w:color="auto"/>
                            <w:left w:val="single" w:sz="2" w:space="0" w:color="auto"/>
                            <w:bottom w:val="single" w:sz="6" w:space="0" w:color="auto"/>
                            <w:right w:val="single" w:sz="2" w:space="0" w:color="auto"/>
                          </w:divBdr>
                          <w:divsChild>
                            <w:div w:id="577591143">
                              <w:marLeft w:val="0"/>
                              <w:marRight w:val="0"/>
                              <w:marTop w:val="100"/>
                              <w:marBottom w:val="100"/>
                              <w:divBdr>
                                <w:top w:val="single" w:sz="2" w:space="0" w:color="D9D9E3"/>
                                <w:left w:val="single" w:sz="2" w:space="0" w:color="D9D9E3"/>
                                <w:bottom w:val="single" w:sz="2" w:space="0" w:color="D9D9E3"/>
                                <w:right w:val="single" w:sz="2" w:space="0" w:color="D9D9E3"/>
                              </w:divBdr>
                              <w:divsChild>
                                <w:div w:id="1796754441">
                                  <w:marLeft w:val="0"/>
                                  <w:marRight w:val="0"/>
                                  <w:marTop w:val="0"/>
                                  <w:marBottom w:val="0"/>
                                  <w:divBdr>
                                    <w:top w:val="single" w:sz="2" w:space="0" w:color="D9D9E3"/>
                                    <w:left w:val="single" w:sz="2" w:space="0" w:color="D9D9E3"/>
                                    <w:bottom w:val="single" w:sz="2" w:space="0" w:color="D9D9E3"/>
                                    <w:right w:val="single" w:sz="2" w:space="0" w:color="D9D9E3"/>
                                  </w:divBdr>
                                  <w:divsChild>
                                    <w:div w:id="516316139">
                                      <w:marLeft w:val="0"/>
                                      <w:marRight w:val="0"/>
                                      <w:marTop w:val="0"/>
                                      <w:marBottom w:val="0"/>
                                      <w:divBdr>
                                        <w:top w:val="single" w:sz="2" w:space="0" w:color="D9D9E3"/>
                                        <w:left w:val="single" w:sz="2" w:space="0" w:color="D9D9E3"/>
                                        <w:bottom w:val="single" w:sz="2" w:space="0" w:color="D9D9E3"/>
                                        <w:right w:val="single" w:sz="2" w:space="0" w:color="D9D9E3"/>
                                      </w:divBdr>
                                      <w:divsChild>
                                        <w:div w:id="1216354830">
                                          <w:marLeft w:val="0"/>
                                          <w:marRight w:val="0"/>
                                          <w:marTop w:val="0"/>
                                          <w:marBottom w:val="0"/>
                                          <w:divBdr>
                                            <w:top w:val="single" w:sz="2" w:space="0" w:color="D9D9E3"/>
                                            <w:left w:val="single" w:sz="2" w:space="0" w:color="D9D9E3"/>
                                            <w:bottom w:val="single" w:sz="2" w:space="0" w:color="D9D9E3"/>
                                            <w:right w:val="single" w:sz="2" w:space="0" w:color="D9D9E3"/>
                                          </w:divBdr>
                                          <w:divsChild>
                                            <w:div w:id="182873891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353701310">
          <w:marLeft w:val="0"/>
          <w:marRight w:val="0"/>
          <w:marTop w:val="0"/>
          <w:marBottom w:val="0"/>
          <w:divBdr>
            <w:top w:val="none" w:sz="0" w:space="0" w:color="auto"/>
            <w:left w:val="none" w:sz="0" w:space="0" w:color="auto"/>
            <w:bottom w:val="none" w:sz="0" w:space="0" w:color="auto"/>
            <w:right w:val="none" w:sz="0" w:space="0" w:color="auto"/>
          </w:divBdr>
          <w:divsChild>
            <w:div w:id="1409841835">
              <w:marLeft w:val="0"/>
              <w:marRight w:val="0"/>
              <w:marTop w:val="0"/>
              <w:marBottom w:val="0"/>
              <w:divBdr>
                <w:top w:val="single" w:sz="2" w:space="0" w:color="D9D9E3"/>
                <w:left w:val="single" w:sz="2" w:space="0" w:color="D9D9E3"/>
                <w:bottom w:val="single" w:sz="2" w:space="0" w:color="D9D9E3"/>
                <w:right w:val="single" w:sz="2" w:space="0" w:color="D9D9E3"/>
              </w:divBdr>
              <w:divsChild>
                <w:div w:id="117801014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 w:id="962346692">
      <w:bodyDiv w:val="1"/>
      <w:marLeft w:val="0"/>
      <w:marRight w:val="0"/>
      <w:marTop w:val="0"/>
      <w:marBottom w:val="0"/>
      <w:divBdr>
        <w:top w:val="none" w:sz="0" w:space="0" w:color="auto"/>
        <w:left w:val="none" w:sz="0" w:space="0" w:color="auto"/>
        <w:bottom w:val="none" w:sz="0" w:space="0" w:color="auto"/>
        <w:right w:val="none" w:sz="0" w:space="0" w:color="auto"/>
      </w:divBdr>
    </w:div>
    <w:div w:id="1038972219">
      <w:bodyDiv w:val="1"/>
      <w:marLeft w:val="0"/>
      <w:marRight w:val="0"/>
      <w:marTop w:val="0"/>
      <w:marBottom w:val="0"/>
      <w:divBdr>
        <w:top w:val="none" w:sz="0" w:space="0" w:color="auto"/>
        <w:left w:val="none" w:sz="0" w:space="0" w:color="auto"/>
        <w:bottom w:val="none" w:sz="0" w:space="0" w:color="auto"/>
        <w:right w:val="none" w:sz="0" w:space="0" w:color="auto"/>
      </w:divBdr>
    </w:div>
    <w:div w:id="1448037880">
      <w:bodyDiv w:val="1"/>
      <w:marLeft w:val="0"/>
      <w:marRight w:val="0"/>
      <w:marTop w:val="0"/>
      <w:marBottom w:val="0"/>
      <w:divBdr>
        <w:top w:val="none" w:sz="0" w:space="0" w:color="auto"/>
        <w:left w:val="none" w:sz="0" w:space="0" w:color="auto"/>
        <w:bottom w:val="none" w:sz="0" w:space="0" w:color="auto"/>
        <w:right w:val="none" w:sz="0" w:space="0" w:color="auto"/>
      </w:divBdr>
    </w:div>
    <w:div w:id="1659384498">
      <w:bodyDiv w:val="1"/>
      <w:marLeft w:val="0"/>
      <w:marRight w:val="0"/>
      <w:marTop w:val="0"/>
      <w:marBottom w:val="0"/>
      <w:divBdr>
        <w:top w:val="none" w:sz="0" w:space="0" w:color="auto"/>
        <w:left w:val="none" w:sz="0" w:space="0" w:color="auto"/>
        <w:bottom w:val="none" w:sz="0" w:space="0" w:color="auto"/>
        <w:right w:val="none" w:sz="0" w:space="0" w:color="auto"/>
      </w:divBdr>
    </w:div>
    <w:div w:id="1816991431">
      <w:bodyDiv w:val="1"/>
      <w:marLeft w:val="0"/>
      <w:marRight w:val="0"/>
      <w:marTop w:val="0"/>
      <w:marBottom w:val="0"/>
      <w:divBdr>
        <w:top w:val="none" w:sz="0" w:space="0" w:color="auto"/>
        <w:left w:val="none" w:sz="0" w:space="0" w:color="auto"/>
        <w:bottom w:val="none" w:sz="0" w:space="0" w:color="auto"/>
        <w:right w:val="none" w:sz="0" w:space="0" w:color="auto"/>
      </w:divBdr>
      <w:divsChild>
        <w:div w:id="1415056805">
          <w:marLeft w:val="0"/>
          <w:marRight w:val="0"/>
          <w:marTop w:val="0"/>
          <w:marBottom w:val="0"/>
          <w:divBdr>
            <w:top w:val="single" w:sz="2" w:space="0" w:color="D9D9E3"/>
            <w:left w:val="single" w:sz="2" w:space="0" w:color="D9D9E3"/>
            <w:bottom w:val="single" w:sz="2" w:space="0" w:color="D9D9E3"/>
            <w:right w:val="single" w:sz="2" w:space="0" w:color="D9D9E3"/>
          </w:divBdr>
          <w:divsChild>
            <w:div w:id="589894376">
              <w:marLeft w:val="0"/>
              <w:marRight w:val="0"/>
              <w:marTop w:val="0"/>
              <w:marBottom w:val="0"/>
              <w:divBdr>
                <w:top w:val="single" w:sz="2" w:space="0" w:color="D9D9E3"/>
                <w:left w:val="single" w:sz="2" w:space="0" w:color="D9D9E3"/>
                <w:bottom w:val="single" w:sz="2" w:space="0" w:color="D9D9E3"/>
                <w:right w:val="single" w:sz="2" w:space="0" w:color="D9D9E3"/>
              </w:divBdr>
              <w:divsChild>
                <w:div w:id="347800417">
                  <w:marLeft w:val="0"/>
                  <w:marRight w:val="0"/>
                  <w:marTop w:val="0"/>
                  <w:marBottom w:val="0"/>
                  <w:divBdr>
                    <w:top w:val="single" w:sz="2" w:space="0" w:color="D9D9E3"/>
                    <w:left w:val="single" w:sz="2" w:space="0" w:color="D9D9E3"/>
                    <w:bottom w:val="single" w:sz="2" w:space="0" w:color="D9D9E3"/>
                    <w:right w:val="single" w:sz="2" w:space="0" w:color="D9D9E3"/>
                  </w:divBdr>
                  <w:divsChild>
                    <w:div w:id="1125807012">
                      <w:marLeft w:val="0"/>
                      <w:marRight w:val="0"/>
                      <w:marTop w:val="0"/>
                      <w:marBottom w:val="0"/>
                      <w:divBdr>
                        <w:top w:val="single" w:sz="2" w:space="0" w:color="D9D9E3"/>
                        <w:left w:val="single" w:sz="2" w:space="0" w:color="D9D9E3"/>
                        <w:bottom w:val="single" w:sz="2" w:space="0" w:color="D9D9E3"/>
                        <w:right w:val="single" w:sz="2" w:space="0" w:color="D9D9E3"/>
                      </w:divBdr>
                      <w:divsChild>
                        <w:div w:id="462382919">
                          <w:marLeft w:val="0"/>
                          <w:marRight w:val="0"/>
                          <w:marTop w:val="0"/>
                          <w:marBottom w:val="0"/>
                          <w:divBdr>
                            <w:top w:val="single" w:sz="2" w:space="0" w:color="auto"/>
                            <w:left w:val="single" w:sz="2" w:space="0" w:color="auto"/>
                            <w:bottom w:val="single" w:sz="6" w:space="0" w:color="auto"/>
                            <w:right w:val="single" w:sz="2" w:space="0" w:color="auto"/>
                          </w:divBdr>
                          <w:divsChild>
                            <w:div w:id="1979603645">
                              <w:marLeft w:val="0"/>
                              <w:marRight w:val="0"/>
                              <w:marTop w:val="100"/>
                              <w:marBottom w:val="100"/>
                              <w:divBdr>
                                <w:top w:val="single" w:sz="2" w:space="0" w:color="D9D9E3"/>
                                <w:left w:val="single" w:sz="2" w:space="0" w:color="D9D9E3"/>
                                <w:bottom w:val="single" w:sz="2" w:space="0" w:color="D9D9E3"/>
                                <w:right w:val="single" w:sz="2" w:space="0" w:color="D9D9E3"/>
                              </w:divBdr>
                              <w:divsChild>
                                <w:div w:id="1300501071">
                                  <w:marLeft w:val="0"/>
                                  <w:marRight w:val="0"/>
                                  <w:marTop w:val="0"/>
                                  <w:marBottom w:val="0"/>
                                  <w:divBdr>
                                    <w:top w:val="single" w:sz="2" w:space="0" w:color="D9D9E3"/>
                                    <w:left w:val="single" w:sz="2" w:space="0" w:color="D9D9E3"/>
                                    <w:bottom w:val="single" w:sz="2" w:space="0" w:color="D9D9E3"/>
                                    <w:right w:val="single" w:sz="2" w:space="0" w:color="D9D9E3"/>
                                  </w:divBdr>
                                  <w:divsChild>
                                    <w:div w:id="1921064510">
                                      <w:marLeft w:val="0"/>
                                      <w:marRight w:val="0"/>
                                      <w:marTop w:val="0"/>
                                      <w:marBottom w:val="0"/>
                                      <w:divBdr>
                                        <w:top w:val="single" w:sz="2" w:space="0" w:color="D9D9E3"/>
                                        <w:left w:val="single" w:sz="2" w:space="0" w:color="D9D9E3"/>
                                        <w:bottom w:val="single" w:sz="2" w:space="0" w:color="D9D9E3"/>
                                        <w:right w:val="single" w:sz="2" w:space="0" w:color="D9D9E3"/>
                                      </w:divBdr>
                                      <w:divsChild>
                                        <w:div w:id="720401909">
                                          <w:marLeft w:val="0"/>
                                          <w:marRight w:val="0"/>
                                          <w:marTop w:val="0"/>
                                          <w:marBottom w:val="0"/>
                                          <w:divBdr>
                                            <w:top w:val="single" w:sz="2" w:space="0" w:color="D9D9E3"/>
                                            <w:left w:val="single" w:sz="2" w:space="0" w:color="D9D9E3"/>
                                            <w:bottom w:val="single" w:sz="2" w:space="0" w:color="D9D9E3"/>
                                            <w:right w:val="single" w:sz="2" w:space="0" w:color="D9D9E3"/>
                                          </w:divBdr>
                                          <w:divsChild>
                                            <w:div w:id="58210463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1326981382">
          <w:marLeft w:val="0"/>
          <w:marRight w:val="0"/>
          <w:marTop w:val="0"/>
          <w:marBottom w:val="0"/>
          <w:divBdr>
            <w:top w:val="none" w:sz="0" w:space="0" w:color="auto"/>
            <w:left w:val="none" w:sz="0" w:space="0" w:color="auto"/>
            <w:bottom w:val="none" w:sz="0" w:space="0" w:color="auto"/>
            <w:right w:val="none" w:sz="0" w:space="0" w:color="auto"/>
          </w:divBdr>
          <w:divsChild>
            <w:div w:id="1013262357">
              <w:marLeft w:val="0"/>
              <w:marRight w:val="0"/>
              <w:marTop w:val="0"/>
              <w:marBottom w:val="0"/>
              <w:divBdr>
                <w:top w:val="single" w:sz="2" w:space="0" w:color="D9D9E3"/>
                <w:left w:val="single" w:sz="2" w:space="0" w:color="D9D9E3"/>
                <w:bottom w:val="single" w:sz="2" w:space="0" w:color="D9D9E3"/>
                <w:right w:val="single" w:sz="2" w:space="0" w:color="D9D9E3"/>
              </w:divBdr>
              <w:divsChild>
                <w:div w:id="19813368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 w:id="19119620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hyperlink" Target="https://www.ameli.fr/bouches-du-rhone/pharmacien/exercice-professionnel/sante-prevention/accompagnements/accompagnement-pharmaceutique-patients-chroniques/avk" TargetMode="External"/><Relationship Id="rId26"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11.png"/><Relationship Id="rId7" Type="http://schemas.openxmlformats.org/officeDocument/2006/relationships/hyperlink" Target="https://www.ameli.fr/alpes-de-haute-provence/assure/sante/medicaments/missions-pharmacien" TargetMode="External"/><Relationship Id="rId12" Type="http://schemas.openxmlformats.org/officeDocument/2006/relationships/hyperlink" Target="https://www.ameli.fr/bouches-du-rhone/pharmacien/exercice-professionnel/sante-prevention/accompagnements/accompagnement-pharmaceutique-patients-chroniques/consignes-aide-facturation" TargetMode="External"/><Relationship Id="rId17" Type="http://schemas.openxmlformats.org/officeDocument/2006/relationships/image" Target="media/image9.png"/><Relationship Id="rId25" Type="http://schemas.openxmlformats.org/officeDocument/2006/relationships/hyperlink" Target="https://www.ameli.fr/alpes-de-haute-provence/pharmacien/exercice-professionnel/acces-soins/pharmacien-correspondant" TargetMode="Externa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0.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hyperlink" Target="https://www.ameli.fr/bouches-du-rhone/pharmacien/exercice-professionnel/sante-prevention/accompagnements/accompagnement-pharmaceutique-patients-chroniques/anticancereux-voie-orale" TargetMode="Externa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3.png"/><Relationship Id="rId28"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hyperlink" Target="https://www.ameli.fr/bouches-du-rhone/pharmacien/exercice-professionnel/sante-prevention/accompagnements/accompagnement-pharmaceutique-patients-chroniques/aod"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2.png"/><Relationship Id="rId27" Type="http://schemas.openxmlformats.org/officeDocument/2006/relationships/footer" Target="footer1.xml"/><Relationship Id="rId30"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302</TotalTime>
  <Pages>16</Pages>
  <Words>3717</Words>
  <Characters>20446</Characters>
  <Application>Microsoft Office Word</Application>
  <DocSecurity>0</DocSecurity>
  <Lines>170</Lines>
  <Paragraphs>48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24115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Vincent TRAMINI</dc:creator>
  <cp:keywords/>
  <dc:description/>
  <cp:lastModifiedBy>LAMY Edouard</cp:lastModifiedBy>
  <cp:revision>11</cp:revision>
  <cp:lastPrinted>2023-09-13T05:15:00Z</cp:lastPrinted>
  <dcterms:created xsi:type="dcterms:W3CDTF">2024-02-08T16:42:00Z</dcterms:created>
  <dcterms:modified xsi:type="dcterms:W3CDTF">2025-02-10T20:22:00Z</dcterms:modified>
</cp:coreProperties>
</file>